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5B25E36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color w:val="000000"/>
          <w:sz w:val="28"/>
        </w:rPr>
        <w:t>Красивая улыбка не только привлекает внимание, помогает в общении, но и говорит о том, что у вас здоровые, крепкие зубы.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color w:val="000000"/>
          <w:sz w:val="28"/>
        </w:rPr>
        <w:t>Когда люди жили в пещерах, у них не было зубных щеток, но они все равно ухаживали за зубами, вытаскивали кусочки мяса маленькими палочками с острыми концами.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color w:val="000000"/>
          <w:sz w:val="28"/>
        </w:rPr>
        <w:t>Зубы необходимо чистить правильно, тщательно вычищать остатки пищи щеткой из самых труднодоступных уголков.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color w:val="000000"/>
          <w:sz w:val="28"/>
        </w:rPr>
        <w:t>Зубы нужно чистить не менее 3-х минут. Передние зубы чистить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color w:val="000000"/>
          <w:sz w:val="28"/>
        </w:rPr>
        <w:t>по направлению вверх и вниз, затем задние зубы. Зубы всегда нужно чистить круговыми движениями.</w:t>
      </w:r>
    </w:p>
    <w:p>
      <w:pPr>
        <w:pStyle w:val="P3"/>
        <w:shd w:val="clear" w:fill="FFFFFF"/>
        <w:spacing w:before="120" w:after="312" w:beforeAutospacing="0" w:afterAutospacing="0"/>
        <w:jc w:val="center"/>
        <w:rPr>
          <w:b w:val="1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jc w:val="center"/>
        <w:rPr>
          <w:b w:val="1"/>
          <w:color w:val="000000"/>
          <w:sz w:val="28"/>
        </w:rPr>
      </w:pPr>
      <w:r>
        <w:drawing>
          <wp:inline xmlns:wp="http://schemas.openxmlformats.org/drawingml/2006/wordprocessingDrawing">
            <wp:extent cx="3136900" cy="17907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17907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0" locked="0" relativeHeight="1024">
            <wp:simplePos x="0" y="0"/>
            <wp:positionH relativeFrom="column">
              <wp:posOffset>-133350</wp:posOffset>
            </wp:positionH>
            <wp:positionV relativeFrom="paragraph">
              <wp:posOffset>50800</wp:posOffset>
            </wp:positionV>
            <wp:extent cx="3613150" cy="45720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45720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2926080" cy="2194560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19456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162600, Россия, Вологодская область,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Череповец,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ул. Космонавта Беляева,57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 +7 (8202) 26-47-30,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e-mail: http://d11185.edu35.ru/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Style w:val="C5"/>
          <w:rFonts w:ascii="Times New Roman" w:hAnsi="Times New Roman"/>
          <w:color w:val="000000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автономное дошкольное общеобразовательное учреждение «Детский сад №129" «Дружная семейка" </w:t>
      </w:r>
    </w:p>
    <w:p/>
    <w:p>
      <w:pPr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 xml:space="preserve">Памятка для детей 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jc w:val="center"/>
        <w:rPr>
          <w:rStyle w:val="C5"/>
          <w:noProof w:val="1"/>
          <w:color w:val="000000"/>
          <w:sz w:val="40"/>
        </w:rPr>
      </w:pPr>
      <w:r>
        <w:rPr>
          <w:rStyle w:val="C5"/>
          <w:noProof w:val="1"/>
          <w:color w:val="000000"/>
          <w:sz w:val="40"/>
        </w:rPr>
        <w:t xml:space="preserve">Как сохранить зубы </w:t>
      </w:r>
    </w:p>
    <w:p>
      <w:pPr>
        <w:pStyle w:val="P3"/>
        <w:shd w:val="clear" w:fill="FFFFFF"/>
        <w:spacing w:before="120" w:after="312" w:beforeAutospacing="0" w:afterAutospacing="0"/>
        <w:jc w:val="center"/>
        <w:rPr>
          <w:rStyle w:val="C5"/>
          <w:color w:val="000000"/>
          <w:sz w:val="40"/>
        </w:rPr>
      </w:pPr>
      <w:r>
        <w:rPr>
          <w:rStyle w:val="C5"/>
          <w:color w:val="000000"/>
          <w:sz w:val="40"/>
        </w:rPr>
        <w:t>здоровыми и красивыми</w:t>
      </w:r>
    </w:p>
    <w:p>
      <w:pPr>
        <w:pStyle w:val="P3"/>
        <w:shd w:val="clear" w:fill="FFFFFF"/>
        <w:spacing w:before="120" w:after="312" w:beforeAutospacing="0" w:afterAutospacing="0"/>
        <w:jc w:val="center"/>
        <w:rPr>
          <w:rStyle w:val="C5"/>
          <w:b w:val="0"/>
          <w:color w:val="000000"/>
          <w:sz w:val="28"/>
        </w:rPr>
      </w:pPr>
      <w:r>
        <w:drawing>
          <wp:inline xmlns:wp="http://schemas.openxmlformats.org/drawingml/2006/wordprocessingDrawing">
            <wp:extent cx="2800350" cy="1770380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77038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hd w:val="clear" w:fill="FFFFFF"/>
        <w:spacing w:before="120" w:after="312" w:beforeAutospacing="0" w:afterAutospacing="0"/>
        <w:jc w:val="right"/>
        <w:rPr>
          <w:rStyle w:val="C5"/>
          <w:b w:val="0"/>
          <w:noProof w:val="1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contextualSpacing w:val="1"/>
        <w:jc w:val="right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right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Составители: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воспитатели 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группы №12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   Кутепова Т.Н.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   Смирнова Т.В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                                                                                                       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             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Череповец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2021                                           </w:t>
      </w:r>
    </w:p>
    <w:p>
      <w:pPr>
        <w:pStyle w:val="P3"/>
        <w:shd w:val="clear" w:fill="FFFFFF"/>
        <w:spacing w:before="120" w:after="312" w:beforeAutospacing="0" w:afterAutospacing="0"/>
        <w:jc w:val="center"/>
        <w:rPr>
          <w:rStyle w:val="C5"/>
          <w:color w:val="000000"/>
          <w:sz w:val="28"/>
        </w:rPr>
      </w:pPr>
      <w:r>
        <w:rPr>
          <w:rStyle w:val="C5"/>
          <w:color w:val="000000"/>
          <w:sz w:val="28"/>
        </w:rPr>
        <w:t>Дорогие ребята!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color w:val="000000"/>
          <w:sz w:val="28"/>
        </w:rPr>
        <w:t>Зуб-это живой орган.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Зуб покрыт эмалью.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Она твердая, защищает зубы от повреждения. Но если за зубами неправильно ухаживать или неправильно питаться, то эмаль 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начинает разрушаться, образуется дырочка-кариес.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Правильно чистить зубы (утром и вечером). После каждого приема пищи не забывай полоскать рот.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Питайся правильно. Пусть в твоем рационе будет больше овощей, фруктов и молочных продуктов.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Не жди, когда заболит зуб. Посещай стоматолога два раз в год.</w:t>
      </w:r>
    </w:p>
    <w:p>
      <w:pPr>
        <w:pStyle w:val="P3"/>
        <w:shd w:val="clear" w:fill="FFFFFF"/>
        <w:spacing w:before="120" w:after="312" w:beforeAutospacing="0" w:afterAutospacing="0"/>
        <w:jc w:val="center"/>
        <w:rPr>
          <w:rStyle w:val="C5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drawing>
          <wp:inline xmlns:wp="http://schemas.openxmlformats.org/drawingml/2006/wordprocessingDrawing">
            <wp:extent cx="2959100" cy="1665605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66560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rPr>
          <w:rStyle w:val="C5"/>
          <w:color w:val="000000"/>
          <w:sz w:val="28"/>
        </w:rPr>
        <w:t>Как же правильно чистить зубы?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1.Зубная щетка располагается вдоль линий десен. Движения зубной щетки- сверху вниз.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Тщательно чистить каждый зуб.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2.Очистить внутреннюю поверхность каждого зуба. Движения зубной щетки-снизу вверх.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3.Почистить жевательную поверхность каждого зуба. Движения щетки-вперед -назад.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4.Кончиком щетки почистить внутреннюю сторону передних зубов круговыми движениями.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5.Не забудь почистить язык.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6.Затем хорошенько прополоскать рот теплой водой.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7.Тщательно промыть зубную щетку, стряхнуть и поставить в стакан ручкой вниз, чтобы щетка просохла.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rPr>
          <w:rStyle w:val="C5"/>
          <w:color w:val="000000"/>
          <w:sz w:val="28"/>
        </w:rPr>
        <w:t xml:space="preserve"> 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drawing>
          <wp:inline xmlns:wp="http://schemas.openxmlformats.org/drawingml/2006/wordprocessingDrawing">
            <wp:extent cx="2784475" cy="1635760"/>
            <wp:docPr id="6" name="Pictur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2784475" cy="163576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rPr>
          <w:rStyle w:val="C5"/>
          <w:color w:val="000000"/>
          <w:sz w:val="28"/>
        </w:rPr>
        <w:t>Дети обратите внимание!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Рекомендации и советы для сохранения здоровых зубов.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1.Чистить зубы со всех сторон не менее3 минут.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2.Для чистки зубов использовать пасты, содержащие фтор.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3.Чистить зубы щеткой с искусственной щетиной.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4.Хранить щетку на открытом воздухе щетиной вверх.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5.Менять щетку 4 раза в год.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6.Чистить зубы 2 раза в день- утром и вечером.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7.Полоскать рот после еды.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8.Меньше есть сахара, конфет, печенья.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9.Интенсивно пережевывать сырые овощи и фрукты.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10.Не есть одновременно горячее и холодное. 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drawing>
          <wp:inline xmlns:wp="http://schemas.openxmlformats.org/drawingml/2006/wordprocessingDrawing">
            <wp:extent cx="3022600" cy="1568450"/>
            <wp:docPr id="7" name="Pictu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xmlns:r="http://schemas.openxmlformats.org/officeDocument/2006/relationships" r:embed="Relimage6"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15684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</w:p>
    <w:p/>
    <w:p/>
    <w:p/>
    <w:p/>
    <w:p/>
    <w:p/>
    <w:p/>
    <w:p/>
    <w:p/>
    <w:p/>
    <w:p/>
    <w:p/>
    <w:p>
      <w:pPr>
        <w:tabs>
          <w:tab w:val="left" w:pos="12135" w:leader="none"/>
        </w:tabs>
        <w:spacing w:lineRule="auto" w:line="240" w:beforeAutospacing="0" w:afterAutospacing="0"/>
        <w:jc w:val="center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auto" w:line="240" w:beforeAutospacing="0" w:afterAutospacing="0"/>
        <w:jc w:val="center"/>
        <w:rPr>
          <w:rFonts w:ascii="Times New Roman" w:hAnsi="Times New Roman"/>
          <w:sz w:val="28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/>
    <w:p/>
    <w:p/>
    <w:p/>
    <w:p/>
    <w:p/>
    <w:p/>
    <w:p/>
    <w:p/>
    <w:sectPr>
      <w:type w:val="nextPage"/>
      <w:pgSz w:w="16838" w:h="11906" w:code="9" w:orient="landscape"/>
      <w:pgMar w:left="720" w:right="720" w:top="720" w:bottom="720" w:header="708" w:footer="708" w:gutter="0"/>
      <w:cols w:equalWidth="1" w:num="3" w:space="709" w:sep="1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er"/>
    <w:basedOn w:val="P0"/>
    <w:link w:val="C3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2">
    <w:name w:val="footer"/>
    <w:basedOn w:val="P0"/>
    <w:link w:val="C4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3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Верхний колонтитул Знак"/>
    <w:basedOn w:val="C0"/>
    <w:link w:val="P1"/>
    <w:rPr/>
  </w:style>
  <w:style w:type="character" w:styleId="C4">
    <w:name w:val="Нижний колонтитул Знак"/>
    <w:basedOn w:val="C0"/>
    <w:link w:val="P2"/>
    <w:rPr/>
  </w:style>
  <w:style w:type="character" w:styleId="C5">
    <w:name w:val="Strong"/>
    <w:basedOn w:val="C0"/>
    <w:qFormat/>
    <w:rPr>
      <w:b w:val="1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jpg" /><Relationship Id="Relimage4" Type="http://schemas.openxmlformats.org/officeDocument/2006/relationships/image" Target="/media/image4.jpg" /><Relationship Id="Relimage5" Type="http://schemas.openxmlformats.org/officeDocument/2006/relationships/image" Target="/media/image5.jpg" /><Relationship Id="Relimage6" Type="http://schemas.openxmlformats.org/officeDocument/2006/relationships/image" Target="/media/image6.jpg" /><Relationship Id="Relimage3" Type="http://schemas.openxmlformats.org/officeDocument/2006/relationships/image" Target="/media/image3.jpg" /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