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86" w:rsidRDefault="007A1286">
      <w:pPr>
        <w:spacing w:after="0" w:line="240" w:lineRule="auto"/>
        <w:rPr>
          <w:rFonts w:ascii="Times New Roman" w:eastAsia="Times New Roman" w:hAnsi="Times New Roman" w:cs="Times New Roman"/>
          <w:sz w:val="24"/>
          <w:szCs w:val="24"/>
        </w:rPr>
      </w:pPr>
    </w:p>
    <w:p w:rsidR="007A1286" w:rsidRDefault="00526E27">
      <w:pPr>
        <w:spacing w:before="360"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color w:val="002060"/>
          <w:sz w:val="24"/>
          <w:szCs w:val="24"/>
          <w:highlight w:val="white"/>
        </w:rPr>
        <w:t>ПОЛОЖЕНИЕ</w:t>
      </w:r>
    </w:p>
    <w:p w:rsidR="007A1286" w:rsidRDefault="00526E27">
      <w:pPr>
        <w:spacing w:before="360"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color w:val="002060"/>
          <w:sz w:val="24"/>
          <w:szCs w:val="24"/>
          <w:highlight w:val="white"/>
        </w:rPr>
        <w:t xml:space="preserve">   ВСЕРОССИЙСКОГО </w:t>
      </w:r>
      <w:r w:rsidR="00D235A8">
        <w:rPr>
          <w:rFonts w:ascii="Times New Roman" w:eastAsia="Times New Roman" w:hAnsi="Times New Roman" w:cs="Times New Roman"/>
          <w:b/>
          <w:color w:val="002060"/>
          <w:sz w:val="24"/>
          <w:szCs w:val="24"/>
          <w:highlight w:val="white"/>
        </w:rPr>
        <w:t xml:space="preserve">КОНКУРСА </w:t>
      </w:r>
      <w:r w:rsidR="00D235A8">
        <w:rPr>
          <w:rFonts w:ascii="Times New Roman" w:eastAsia="Times New Roman" w:hAnsi="Times New Roman" w:cs="Times New Roman"/>
          <w:b/>
          <w:color w:val="002060"/>
          <w:sz w:val="24"/>
          <w:szCs w:val="24"/>
        </w:rPr>
        <w:t xml:space="preserve">СОЦИАЛЬНЫХ ПРОЕКТОВ </w:t>
      </w:r>
    </w:p>
    <w:p w:rsidR="007A1286" w:rsidRDefault="00D235A8">
      <w:pPr>
        <w:spacing w:before="360"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color w:val="002060"/>
          <w:sz w:val="24"/>
          <w:szCs w:val="24"/>
          <w:highlight w:val="white"/>
        </w:rPr>
        <w:t>«</w:t>
      </w:r>
      <w:r w:rsidR="00526E27">
        <w:rPr>
          <w:rFonts w:ascii="Times New Roman" w:eastAsia="Times New Roman" w:hAnsi="Times New Roman" w:cs="Times New Roman"/>
          <w:b/>
          <w:color w:val="002060"/>
          <w:sz w:val="24"/>
          <w:szCs w:val="24"/>
          <w:highlight w:val="white"/>
        </w:rPr>
        <w:t>Подарок з</w:t>
      </w:r>
      <w:r w:rsidRPr="00D235A8">
        <w:rPr>
          <w:rFonts w:ascii="Times New Roman" w:eastAsia="Times New Roman" w:hAnsi="Times New Roman" w:cs="Times New Roman"/>
          <w:b/>
          <w:color w:val="002060"/>
          <w:sz w:val="24"/>
          <w:szCs w:val="24"/>
          <w:highlight w:val="white"/>
        </w:rPr>
        <w:t>ащитнику Отечества</w:t>
      </w:r>
      <w:r w:rsidR="00526E27">
        <w:rPr>
          <w:rFonts w:ascii="Times New Roman" w:eastAsia="Times New Roman" w:hAnsi="Times New Roman" w:cs="Times New Roman"/>
          <w:b/>
          <w:color w:val="002060"/>
          <w:sz w:val="24"/>
          <w:szCs w:val="24"/>
          <w:highlight w:val="white"/>
        </w:rPr>
        <w:t xml:space="preserve">» </w:t>
      </w:r>
    </w:p>
    <w:p w:rsidR="007A1286" w:rsidRDefault="00D235A8">
      <w:pPr>
        <w:spacing w:before="360"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color w:val="FF0000"/>
          <w:sz w:val="24"/>
          <w:szCs w:val="24"/>
          <w:highlight w:val="white"/>
        </w:rPr>
        <w:t>23.01.2018 – 28.02.201</w:t>
      </w:r>
      <w:r>
        <w:rPr>
          <w:rFonts w:ascii="Times New Roman" w:eastAsia="Times New Roman" w:hAnsi="Times New Roman" w:cs="Times New Roman"/>
          <w:b/>
          <w:color w:val="FF0000"/>
          <w:sz w:val="24"/>
          <w:szCs w:val="24"/>
        </w:rPr>
        <w:t>8</w:t>
      </w:r>
    </w:p>
    <w:p w:rsidR="007A1286" w:rsidRDefault="00526E27">
      <w:pPr>
        <w:spacing w:before="280" w:after="0" w:line="240" w:lineRule="auto"/>
        <w:ind w:firstLine="567"/>
        <w:rPr>
          <w:rFonts w:ascii="Times New Roman" w:eastAsia="Times New Roman" w:hAnsi="Times New Roman" w:cs="Times New Roman"/>
          <w:b/>
          <w:sz w:val="27"/>
          <w:szCs w:val="27"/>
        </w:rPr>
      </w:pPr>
      <w:r>
        <w:rPr>
          <w:rFonts w:ascii="Times New Roman" w:eastAsia="Times New Roman" w:hAnsi="Times New Roman" w:cs="Times New Roman"/>
          <w:b/>
          <w:color w:val="002060"/>
          <w:sz w:val="24"/>
          <w:szCs w:val="24"/>
          <w:highlight w:val="white"/>
        </w:rPr>
        <w:t>1. Общие положения</w:t>
      </w:r>
    </w:p>
    <w:p w:rsidR="007A1286" w:rsidRDefault="00D235A8">
      <w:pPr>
        <w:spacing w:after="0" w:line="240" w:lineRule="auto"/>
        <w:ind w:right="6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1.1.  В</w:t>
      </w:r>
      <w:r w:rsidR="00526E27">
        <w:rPr>
          <w:rFonts w:ascii="Times New Roman" w:eastAsia="Times New Roman" w:hAnsi="Times New Roman" w:cs="Times New Roman"/>
          <w:color w:val="002060"/>
          <w:sz w:val="24"/>
          <w:szCs w:val="24"/>
          <w:highlight w:val="white"/>
        </w:rPr>
        <w:t>сероссийский</w:t>
      </w:r>
      <w:r>
        <w:rPr>
          <w:rFonts w:ascii="Times New Roman" w:eastAsia="Times New Roman" w:hAnsi="Times New Roman" w:cs="Times New Roman"/>
          <w:color w:val="002060"/>
          <w:sz w:val="24"/>
          <w:szCs w:val="24"/>
          <w:highlight w:val="white"/>
        </w:rPr>
        <w:t xml:space="preserve"> конкурс социальных проектов «</w:t>
      </w:r>
      <w:r w:rsidR="00526E27">
        <w:rPr>
          <w:rFonts w:ascii="Times New Roman" w:eastAsia="Times New Roman" w:hAnsi="Times New Roman" w:cs="Times New Roman"/>
          <w:b/>
          <w:color w:val="002060"/>
          <w:sz w:val="24"/>
          <w:szCs w:val="24"/>
          <w:highlight w:val="white"/>
        </w:rPr>
        <w:t>Подарок з</w:t>
      </w:r>
      <w:r w:rsidRPr="00D235A8">
        <w:rPr>
          <w:rFonts w:ascii="Times New Roman" w:eastAsia="Times New Roman" w:hAnsi="Times New Roman" w:cs="Times New Roman"/>
          <w:b/>
          <w:color w:val="002060"/>
          <w:sz w:val="24"/>
          <w:szCs w:val="24"/>
          <w:highlight w:val="white"/>
        </w:rPr>
        <w:t>ащитнику Отечества</w:t>
      </w:r>
      <w:r w:rsidR="00526E27">
        <w:rPr>
          <w:rFonts w:ascii="Times New Roman" w:eastAsia="Times New Roman" w:hAnsi="Times New Roman" w:cs="Times New Roman"/>
          <w:color w:val="002060"/>
          <w:sz w:val="24"/>
          <w:szCs w:val="24"/>
          <w:highlight w:val="white"/>
        </w:rPr>
        <w:t xml:space="preserve">» (далее – Конкурс) проводится АНО ДПО «Инновационный образовательный центр повышения квалификации и переподготовки «Мой университет», образовательным порталом «Мой университет», </w:t>
      </w:r>
      <w:r>
        <w:rPr>
          <w:rFonts w:ascii="Times New Roman" w:eastAsia="Times New Roman" w:hAnsi="Times New Roman" w:cs="Times New Roman"/>
          <w:color w:val="002060"/>
          <w:sz w:val="24"/>
          <w:szCs w:val="24"/>
        </w:rPr>
        <w:t xml:space="preserve">Факультетом проектной деятельности и </w:t>
      </w:r>
      <w:proofErr w:type="spellStart"/>
      <w:r>
        <w:rPr>
          <w:rFonts w:ascii="Times New Roman" w:eastAsia="Times New Roman" w:hAnsi="Times New Roman" w:cs="Times New Roman"/>
          <w:color w:val="002060"/>
          <w:sz w:val="24"/>
          <w:szCs w:val="24"/>
        </w:rPr>
        <w:t>фандрайзинга</w:t>
      </w:r>
      <w:proofErr w:type="spellEnd"/>
      <w:r>
        <w:rPr>
          <w:rFonts w:ascii="Times New Roman" w:eastAsia="Times New Roman" w:hAnsi="Times New Roman" w:cs="Times New Roman"/>
          <w:color w:val="002060"/>
          <w:sz w:val="24"/>
          <w:szCs w:val="24"/>
        </w:rPr>
        <w:t xml:space="preserve"> </w:t>
      </w:r>
      <w:hyperlink r:id="rId8" w:history="1">
        <w:r w:rsidRPr="00D235A8">
          <w:rPr>
            <w:rStyle w:val="aa"/>
            <w:rFonts w:ascii="Times New Roman" w:eastAsia="Times New Roman" w:hAnsi="Times New Roman" w:cs="Times New Roman"/>
            <w:sz w:val="24"/>
            <w:szCs w:val="24"/>
          </w:rPr>
          <w:t>www.grant-project.ru</w:t>
        </w:r>
      </w:hyperlink>
    </w:p>
    <w:p w:rsidR="007A1286" w:rsidRDefault="00526E27">
      <w:pPr>
        <w:spacing w:before="120" w:after="0" w:line="240" w:lineRule="auto"/>
        <w:ind w:right="60" w:firstLine="567"/>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highlight w:val="white"/>
        </w:rPr>
        <w:t xml:space="preserve">1.2. </w:t>
      </w:r>
      <w:r>
        <w:rPr>
          <w:rFonts w:ascii="Times New Roman" w:eastAsia="Times New Roman" w:hAnsi="Times New Roman" w:cs="Times New Roman"/>
          <w:color w:val="002060"/>
          <w:sz w:val="24"/>
          <w:szCs w:val="24"/>
        </w:rPr>
        <w:t>Организация-учредитель конкурса - Инновационный образовательный центр "Мой университет",</w:t>
      </w:r>
      <w:r w:rsidR="00D235A8" w:rsidRPr="00D235A8">
        <w:rPr>
          <w:rFonts w:ascii="Times New Roman" w:eastAsia="Times New Roman" w:hAnsi="Times New Roman" w:cs="Times New Roman"/>
          <w:color w:val="002060"/>
          <w:sz w:val="24"/>
          <w:szCs w:val="24"/>
        </w:rPr>
        <w:t xml:space="preserve"> </w:t>
      </w:r>
      <w:r w:rsidR="00D235A8">
        <w:rPr>
          <w:rFonts w:ascii="Times New Roman" w:eastAsia="Times New Roman" w:hAnsi="Times New Roman" w:cs="Times New Roman"/>
          <w:color w:val="002060"/>
          <w:sz w:val="24"/>
          <w:szCs w:val="24"/>
        </w:rPr>
        <w:t>Факультет</w:t>
      </w:r>
      <w:r w:rsidR="00D235A8" w:rsidRPr="00D235A8">
        <w:rPr>
          <w:rFonts w:ascii="Times New Roman" w:eastAsia="Times New Roman" w:hAnsi="Times New Roman" w:cs="Times New Roman"/>
          <w:color w:val="002060"/>
          <w:sz w:val="24"/>
          <w:szCs w:val="24"/>
        </w:rPr>
        <w:t xml:space="preserve"> проектной деятельности и </w:t>
      </w:r>
      <w:proofErr w:type="spellStart"/>
      <w:r w:rsidR="00D235A8" w:rsidRPr="00D235A8">
        <w:rPr>
          <w:rFonts w:ascii="Times New Roman" w:eastAsia="Times New Roman" w:hAnsi="Times New Roman" w:cs="Times New Roman"/>
          <w:color w:val="002060"/>
          <w:sz w:val="24"/>
          <w:szCs w:val="24"/>
        </w:rPr>
        <w:t>фандрайзинга</w:t>
      </w:r>
      <w:proofErr w:type="spellEnd"/>
      <w:proofErr w:type="gramStart"/>
      <w:r>
        <w:rPr>
          <w:rFonts w:ascii="Times New Roman" w:eastAsia="Times New Roman" w:hAnsi="Times New Roman" w:cs="Times New Roman"/>
          <w:color w:val="002060"/>
          <w:sz w:val="24"/>
          <w:szCs w:val="24"/>
        </w:rPr>
        <w:t xml:space="preserve"> ,</w:t>
      </w:r>
      <w:proofErr w:type="gramEnd"/>
      <w:r>
        <w:rPr>
          <w:rFonts w:ascii="Times New Roman" w:eastAsia="Times New Roman" w:hAnsi="Times New Roman" w:cs="Times New Roman"/>
          <w:color w:val="002060"/>
          <w:sz w:val="24"/>
          <w:szCs w:val="24"/>
        </w:rPr>
        <w:t xml:space="preserve"> официальная площадка проведения конкурса -  </w:t>
      </w:r>
      <w:hyperlink r:id="rId9">
        <w:r w:rsidRPr="00FA238F">
          <w:rPr>
            <w:rFonts w:ascii="Times New Roman" w:eastAsia="Times New Roman" w:hAnsi="Times New Roman" w:cs="Times New Roman"/>
            <w:color w:val="0070C0"/>
            <w:sz w:val="24"/>
            <w:szCs w:val="24"/>
            <w:u w:val="single"/>
          </w:rPr>
          <w:t>http://edu-family.ru/</w:t>
        </w:r>
      </w:hyperlink>
      <w:r w:rsidRPr="00FA238F">
        <w:rPr>
          <w:rFonts w:ascii="Times New Roman" w:eastAsia="Times New Roman" w:hAnsi="Times New Roman" w:cs="Times New Roman"/>
          <w:color w:val="0070C0"/>
          <w:sz w:val="24"/>
          <w:szCs w:val="24"/>
        </w:rPr>
        <w:t>.</w:t>
      </w:r>
    </w:p>
    <w:p w:rsidR="007A1286" w:rsidRDefault="00526E27">
      <w:pPr>
        <w:spacing w:before="120" w:after="0" w:line="240" w:lineRule="auto"/>
        <w:ind w:right="6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1.3. Конкурс проводится для общеобразовательных и профессиональных образовательных организаций, реализующих образовательные программы дошкольного, начального, основного и среднего общего образования, дополнительного образования, среднего и высшего профессионального образования.</w:t>
      </w:r>
    </w:p>
    <w:p w:rsidR="007A1286" w:rsidRDefault="00526E27">
      <w:pPr>
        <w:spacing w:before="12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 xml:space="preserve">1.4. Участие в Конкурсе </w:t>
      </w:r>
      <w:r>
        <w:rPr>
          <w:rFonts w:ascii="Times New Roman" w:eastAsia="Times New Roman" w:hAnsi="Times New Roman" w:cs="Times New Roman"/>
          <w:b/>
          <w:color w:val="FF0000"/>
          <w:sz w:val="24"/>
          <w:szCs w:val="24"/>
          <w:highlight w:val="white"/>
        </w:rPr>
        <w:t>бесплатное</w:t>
      </w:r>
      <w:r>
        <w:rPr>
          <w:rFonts w:ascii="Times New Roman" w:eastAsia="Times New Roman" w:hAnsi="Times New Roman" w:cs="Times New Roman"/>
          <w:b/>
          <w:sz w:val="24"/>
          <w:szCs w:val="24"/>
          <w:highlight w:val="white"/>
        </w:rPr>
        <w:t>.</w:t>
      </w:r>
    </w:p>
    <w:p w:rsidR="007A1286" w:rsidRDefault="00526E27">
      <w:pPr>
        <w:spacing w:before="120" w:after="0" w:line="240" w:lineRule="auto"/>
        <w:ind w:right="6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1.5. Настоящее Положение регулирует порядок организации и проведения Конкурса, устанавливает требования к его участникам и представляемым на Конкурс материалам, регламентирует порядок представления конкурсных материалов, процедуру и критерии их оценивания, порядок определения победителей и призёров и их награждения, а также выдачи сертификатов за участие в Конкурсе. Все документы, сопровождающие Положение Конкурса, являются его официальными документами.</w:t>
      </w:r>
    </w:p>
    <w:p w:rsidR="007A1286" w:rsidRDefault="00526E27">
      <w:pPr>
        <w:spacing w:before="120" w:after="0" w:line="240" w:lineRule="auto"/>
        <w:ind w:right="6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1.6. Оргкомитет Конкурса, состоящий из представителей организации-учредителя Конкурса, формирует экспертные комиссии по направлениям Конкурса, осуществляет руководство и координацию работы всех участников Конкурса.</w:t>
      </w:r>
    </w:p>
    <w:p w:rsidR="007A1286" w:rsidRDefault="00526E27">
      <w:pPr>
        <w:spacing w:before="120" w:after="0" w:line="240" w:lineRule="auto"/>
        <w:ind w:right="6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 xml:space="preserve">1.7. Оргкомитет Конкурса, состоящий из представителей организации-учредителя Конкурса, осуществляет общий </w:t>
      </w:r>
      <w:proofErr w:type="gramStart"/>
      <w:r>
        <w:rPr>
          <w:rFonts w:ascii="Times New Roman" w:eastAsia="Times New Roman" w:hAnsi="Times New Roman" w:cs="Times New Roman"/>
          <w:color w:val="002060"/>
          <w:sz w:val="24"/>
          <w:szCs w:val="24"/>
          <w:highlight w:val="white"/>
        </w:rPr>
        <w:t>контроль за</w:t>
      </w:r>
      <w:proofErr w:type="gramEnd"/>
      <w:r>
        <w:rPr>
          <w:rFonts w:ascii="Times New Roman" w:eastAsia="Times New Roman" w:hAnsi="Times New Roman" w:cs="Times New Roman"/>
          <w:color w:val="002060"/>
          <w:sz w:val="24"/>
          <w:szCs w:val="24"/>
          <w:highlight w:val="white"/>
        </w:rPr>
        <w:t xml:space="preserve"> ходом Конкурса и, при необходимости, вносит в него корректировки.</w:t>
      </w:r>
    </w:p>
    <w:p w:rsidR="007A1286" w:rsidRDefault="00526E27">
      <w:pPr>
        <w:spacing w:before="280" w:after="0" w:line="240" w:lineRule="auto"/>
        <w:ind w:firstLine="567"/>
        <w:rPr>
          <w:rFonts w:ascii="Times New Roman" w:eastAsia="Times New Roman" w:hAnsi="Times New Roman" w:cs="Times New Roman"/>
          <w:b/>
          <w:sz w:val="27"/>
          <w:szCs w:val="27"/>
        </w:rPr>
      </w:pPr>
      <w:r>
        <w:rPr>
          <w:rFonts w:ascii="Times New Roman" w:eastAsia="Times New Roman" w:hAnsi="Times New Roman" w:cs="Times New Roman"/>
          <w:b/>
          <w:color w:val="002060"/>
          <w:sz w:val="24"/>
          <w:szCs w:val="24"/>
          <w:highlight w:val="white"/>
        </w:rPr>
        <w:t>2. Стратегическая цель Конкурса</w:t>
      </w:r>
    </w:p>
    <w:p w:rsidR="007A1286" w:rsidRPr="00A6582D" w:rsidRDefault="00526E27" w:rsidP="00A6582D">
      <w:pPr>
        <w:spacing w:after="0" w:line="240" w:lineRule="auto"/>
        <w:ind w:firstLine="567"/>
        <w:jc w:val="both"/>
        <w:rPr>
          <w:rFonts w:ascii="Times New Roman" w:eastAsia="Times New Roman" w:hAnsi="Times New Roman" w:cs="Times New Roman"/>
          <w:color w:val="002060"/>
          <w:sz w:val="24"/>
          <w:szCs w:val="24"/>
          <w:highlight w:val="white"/>
        </w:rPr>
      </w:pPr>
      <w:r>
        <w:rPr>
          <w:rFonts w:ascii="Times New Roman" w:eastAsia="Times New Roman" w:hAnsi="Times New Roman" w:cs="Times New Roman"/>
          <w:color w:val="002060"/>
          <w:sz w:val="24"/>
          <w:szCs w:val="24"/>
          <w:highlight w:val="white"/>
        </w:rPr>
        <w:t>Поддержка инновационной деятельно</w:t>
      </w:r>
      <w:r w:rsidR="00A6582D">
        <w:rPr>
          <w:rFonts w:ascii="Times New Roman" w:eastAsia="Times New Roman" w:hAnsi="Times New Roman" w:cs="Times New Roman"/>
          <w:color w:val="002060"/>
          <w:sz w:val="24"/>
          <w:szCs w:val="24"/>
          <w:highlight w:val="white"/>
        </w:rPr>
        <w:t>сти педагогов, использующих методику социального проектирова</w:t>
      </w:r>
      <w:r>
        <w:rPr>
          <w:rFonts w:ascii="Times New Roman" w:eastAsia="Times New Roman" w:hAnsi="Times New Roman" w:cs="Times New Roman"/>
          <w:color w:val="002060"/>
          <w:sz w:val="24"/>
          <w:szCs w:val="24"/>
          <w:highlight w:val="white"/>
        </w:rPr>
        <w:t>н</w:t>
      </w:r>
      <w:r w:rsidR="00A6582D">
        <w:rPr>
          <w:rFonts w:ascii="Times New Roman" w:eastAsia="Times New Roman" w:hAnsi="Times New Roman" w:cs="Times New Roman"/>
          <w:color w:val="002060"/>
          <w:sz w:val="24"/>
          <w:szCs w:val="24"/>
          <w:highlight w:val="white"/>
        </w:rPr>
        <w:t>ия</w:t>
      </w:r>
      <w:r>
        <w:rPr>
          <w:rFonts w:ascii="Times New Roman" w:eastAsia="Times New Roman" w:hAnsi="Times New Roman" w:cs="Times New Roman"/>
          <w:color w:val="002060"/>
          <w:sz w:val="24"/>
          <w:szCs w:val="24"/>
          <w:highlight w:val="white"/>
        </w:rPr>
        <w:t xml:space="preserve"> в образовательном процессе.</w:t>
      </w:r>
    </w:p>
    <w:p w:rsidR="007A1286" w:rsidRDefault="00526E27">
      <w:pPr>
        <w:spacing w:before="280" w:after="0" w:line="240" w:lineRule="auto"/>
        <w:ind w:firstLine="567"/>
        <w:rPr>
          <w:rFonts w:ascii="Times New Roman" w:eastAsia="Times New Roman" w:hAnsi="Times New Roman" w:cs="Times New Roman"/>
          <w:b/>
          <w:sz w:val="27"/>
          <w:szCs w:val="27"/>
        </w:rPr>
      </w:pPr>
      <w:r>
        <w:rPr>
          <w:rFonts w:ascii="Times New Roman" w:eastAsia="Times New Roman" w:hAnsi="Times New Roman" w:cs="Times New Roman"/>
          <w:b/>
          <w:color w:val="002060"/>
          <w:sz w:val="24"/>
          <w:szCs w:val="24"/>
          <w:highlight w:val="white"/>
        </w:rPr>
        <w:t>3. Тактические цели Конкурса</w:t>
      </w:r>
    </w:p>
    <w:p w:rsidR="00747A4C" w:rsidRPr="00747A4C" w:rsidRDefault="00526E27" w:rsidP="00747A4C">
      <w:pPr>
        <w:numPr>
          <w:ilvl w:val="0"/>
          <w:numId w:val="6"/>
        </w:numPr>
        <w:shd w:val="clear" w:color="auto" w:fill="FFFFFF"/>
        <w:spacing w:after="0" w:line="240" w:lineRule="auto"/>
        <w:ind w:left="0" w:firstLine="567"/>
        <w:jc w:val="both"/>
        <w:rPr>
          <w:color w:val="002060"/>
        </w:rPr>
      </w:pPr>
      <w:r w:rsidRPr="00747A4C">
        <w:rPr>
          <w:rFonts w:ascii="Times New Roman" w:eastAsia="Times New Roman" w:hAnsi="Times New Roman" w:cs="Times New Roman"/>
          <w:color w:val="002060"/>
          <w:sz w:val="24"/>
          <w:szCs w:val="24"/>
          <w:highlight w:val="white"/>
        </w:rPr>
        <w:lastRenderedPageBreak/>
        <w:t xml:space="preserve"> </w:t>
      </w:r>
      <w:r w:rsidR="00747A4C">
        <w:rPr>
          <w:rFonts w:ascii="Times New Roman" w:eastAsia="Times New Roman" w:hAnsi="Times New Roman" w:cs="Times New Roman"/>
          <w:color w:val="002060"/>
          <w:sz w:val="24"/>
          <w:szCs w:val="24"/>
          <w:highlight w:val="white"/>
        </w:rPr>
        <w:t>ф</w:t>
      </w:r>
      <w:r w:rsidR="00747A4C" w:rsidRPr="00747A4C">
        <w:rPr>
          <w:rFonts w:ascii="Times New Roman" w:eastAsia="Times New Roman" w:hAnsi="Times New Roman" w:cs="Times New Roman"/>
          <w:color w:val="002060"/>
          <w:sz w:val="24"/>
          <w:szCs w:val="24"/>
          <w:highlight w:val="white"/>
        </w:rPr>
        <w:t>ормир</w:t>
      </w:r>
      <w:r w:rsidR="00747A4C">
        <w:rPr>
          <w:rFonts w:ascii="Times New Roman" w:eastAsia="Times New Roman" w:hAnsi="Times New Roman" w:cs="Times New Roman"/>
          <w:color w:val="002060"/>
          <w:sz w:val="24"/>
          <w:szCs w:val="24"/>
          <w:highlight w:val="white"/>
        </w:rPr>
        <w:t>овать у участников чувство</w:t>
      </w:r>
      <w:r w:rsidR="00747A4C" w:rsidRPr="00747A4C">
        <w:rPr>
          <w:rFonts w:ascii="Times New Roman" w:eastAsia="Times New Roman" w:hAnsi="Times New Roman" w:cs="Times New Roman"/>
          <w:color w:val="002060"/>
          <w:sz w:val="24"/>
          <w:szCs w:val="24"/>
          <w:highlight w:val="white"/>
        </w:rPr>
        <w:t xml:space="preserve"> патриотизма, гордости и уважения за Российскую армию.</w:t>
      </w:r>
      <w:r w:rsidRPr="00747A4C">
        <w:rPr>
          <w:rFonts w:ascii="Times New Roman" w:eastAsia="Times New Roman" w:hAnsi="Times New Roman" w:cs="Times New Roman"/>
          <w:color w:val="002060"/>
          <w:sz w:val="24"/>
          <w:szCs w:val="24"/>
          <w:highlight w:val="white"/>
        </w:rPr>
        <w:t xml:space="preserve"> </w:t>
      </w:r>
    </w:p>
    <w:p w:rsidR="007A1286" w:rsidRPr="00747A4C" w:rsidRDefault="00747A4C" w:rsidP="00747A4C">
      <w:pPr>
        <w:numPr>
          <w:ilvl w:val="0"/>
          <w:numId w:val="6"/>
        </w:numPr>
        <w:shd w:val="clear" w:color="auto" w:fill="FFFFFF"/>
        <w:spacing w:after="0" w:line="240" w:lineRule="auto"/>
        <w:ind w:left="0" w:firstLine="567"/>
        <w:jc w:val="both"/>
        <w:rPr>
          <w:color w:val="002060"/>
        </w:rPr>
      </w:pPr>
      <w:r>
        <w:rPr>
          <w:rFonts w:ascii="Times New Roman" w:eastAsia="Times New Roman" w:hAnsi="Times New Roman" w:cs="Times New Roman"/>
          <w:color w:val="002060"/>
          <w:sz w:val="24"/>
          <w:szCs w:val="24"/>
          <w:highlight w:val="white"/>
        </w:rPr>
        <w:t>способствовать</w:t>
      </w:r>
      <w:r w:rsidR="00526E27" w:rsidRPr="00747A4C">
        <w:rPr>
          <w:rFonts w:ascii="Times New Roman" w:eastAsia="Times New Roman" w:hAnsi="Times New Roman" w:cs="Times New Roman"/>
          <w:color w:val="002060"/>
          <w:sz w:val="24"/>
          <w:szCs w:val="24"/>
          <w:highlight w:val="white"/>
        </w:rPr>
        <w:t xml:space="preserve"> эффективному распространению и обобщению</w:t>
      </w:r>
      <w:r>
        <w:rPr>
          <w:rFonts w:ascii="Times New Roman" w:eastAsia="Times New Roman" w:hAnsi="Times New Roman" w:cs="Times New Roman"/>
          <w:color w:val="002060"/>
          <w:sz w:val="24"/>
          <w:szCs w:val="24"/>
          <w:highlight w:val="white"/>
        </w:rPr>
        <w:t xml:space="preserve"> педагогического опыта в разработке и проведении социальных проектов, акций</w:t>
      </w:r>
      <w:r w:rsidR="00526E27" w:rsidRPr="00747A4C">
        <w:rPr>
          <w:rFonts w:ascii="Times New Roman" w:eastAsia="Times New Roman" w:hAnsi="Times New Roman" w:cs="Times New Roman"/>
          <w:color w:val="002060"/>
          <w:sz w:val="24"/>
          <w:szCs w:val="24"/>
          <w:highlight w:val="white"/>
        </w:rPr>
        <w:t>.</w:t>
      </w:r>
    </w:p>
    <w:p w:rsidR="007A1286" w:rsidRDefault="007A1286">
      <w:pPr>
        <w:shd w:val="clear" w:color="auto" w:fill="FFFFFF"/>
        <w:spacing w:after="0" w:line="240" w:lineRule="auto"/>
        <w:ind w:left="720" w:firstLine="566"/>
        <w:jc w:val="both"/>
        <w:rPr>
          <w:rFonts w:ascii="Times New Roman" w:eastAsia="Times New Roman" w:hAnsi="Times New Roman" w:cs="Times New Roman"/>
          <w:color w:val="002060"/>
        </w:rPr>
      </w:pPr>
    </w:p>
    <w:p w:rsidR="007A1286" w:rsidRDefault="00526E27">
      <w:pPr>
        <w:spacing w:after="0" w:line="240" w:lineRule="auto"/>
        <w:ind w:firstLine="567"/>
        <w:jc w:val="both"/>
        <w:rPr>
          <w:rFonts w:ascii="Times New Roman" w:eastAsia="Times New Roman" w:hAnsi="Times New Roman" w:cs="Times New Roman"/>
          <w:b/>
          <w:color w:val="002060"/>
          <w:sz w:val="24"/>
          <w:szCs w:val="24"/>
          <w:highlight w:val="white"/>
        </w:rPr>
      </w:pPr>
      <w:r>
        <w:rPr>
          <w:rFonts w:ascii="Times New Roman" w:eastAsia="Times New Roman" w:hAnsi="Times New Roman" w:cs="Times New Roman"/>
          <w:b/>
          <w:color w:val="002060"/>
          <w:sz w:val="24"/>
          <w:szCs w:val="24"/>
          <w:highlight w:val="white"/>
        </w:rPr>
        <w:t>4. Задачи Конкурса:</w:t>
      </w:r>
    </w:p>
    <w:p w:rsidR="00747A4C" w:rsidRPr="00747A4C" w:rsidRDefault="00747A4C" w:rsidP="00747A4C">
      <w:pPr>
        <w:numPr>
          <w:ilvl w:val="0"/>
          <w:numId w:val="8"/>
        </w:numPr>
        <w:tabs>
          <w:tab w:val="num" w:pos="786"/>
        </w:tabs>
        <w:spacing w:before="100" w:beforeAutospacing="1" w:after="0" w:line="240" w:lineRule="auto"/>
        <w:ind w:left="641" w:hanging="357"/>
        <w:rPr>
          <w:rFonts w:ascii="Times New Roman" w:eastAsia="Times New Roman" w:hAnsi="Times New Roman" w:cs="Times New Roman"/>
          <w:color w:val="002060"/>
          <w:sz w:val="24"/>
          <w:szCs w:val="24"/>
          <w:highlight w:val="white"/>
        </w:rPr>
      </w:pPr>
      <w:r>
        <w:rPr>
          <w:rFonts w:ascii="Times New Roman" w:eastAsia="Times New Roman" w:hAnsi="Times New Roman" w:cs="Times New Roman"/>
          <w:color w:val="002060"/>
          <w:sz w:val="24"/>
          <w:szCs w:val="24"/>
          <w:highlight w:val="white"/>
        </w:rPr>
        <w:t>С</w:t>
      </w:r>
      <w:r w:rsidRPr="00747A4C">
        <w:rPr>
          <w:rFonts w:ascii="Times New Roman" w:eastAsia="Times New Roman" w:hAnsi="Times New Roman" w:cs="Times New Roman"/>
          <w:color w:val="002060"/>
          <w:sz w:val="24"/>
          <w:szCs w:val="24"/>
          <w:highlight w:val="white"/>
        </w:rPr>
        <w:t>пособствовать повышению уровня гражданско-патриот</w:t>
      </w:r>
      <w:r>
        <w:rPr>
          <w:rFonts w:ascii="Times New Roman" w:eastAsia="Times New Roman" w:hAnsi="Times New Roman" w:cs="Times New Roman"/>
          <w:color w:val="002060"/>
          <w:sz w:val="24"/>
          <w:szCs w:val="24"/>
          <w:highlight w:val="white"/>
        </w:rPr>
        <w:t>ического воспитания у участников.</w:t>
      </w:r>
    </w:p>
    <w:p w:rsidR="00747A4C" w:rsidRPr="00747A4C" w:rsidRDefault="00747A4C" w:rsidP="00747A4C">
      <w:pPr>
        <w:numPr>
          <w:ilvl w:val="0"/>
          <w:numId w:val="8"/>
        </w:numPr>
        <w:tabs>
          <w:tab w:val="num" w:pos="786"/>
        </w:tabs>
        <w:spacing w:before="100" w:beforeAutospacing="1" w:after="0" w:line="240" w:lineRule="auto"/>
        <w:ind w:left="641" w:hanging="357"/>
        <w:rPr>
          <w:rFonts w:ascii="Times New Roman" w:eastAsia="Times New Roman" w:hAnsi="Times New Roman" w:cs="Times New Roman"/>
          <w:color w:val="002060"/>
          <w:sz w:val="24"/>
          <w:szCs w:val="24"/>
          <w:highlight w:val="white"/>
        </w:rPr>
      </w:pPr>
      <w:r>
        <w:rPr>
          <w:rFonts w:ascii="Times New Roman" w:eastAsia="Times New Roman" w:hAnsi="Times New Roman" w:cs="Times New Roman"/>
          <w:color w:val="002060"/>
          <w:sz w:val="24"/>
          <w:szCs w:val="24"/>
          <w:highlight w:val="white"/>
        </w:rPr>
        <w:t>П</w:t>
      </w:r>
      <w:r w:rsidRPr="00747A4C">
        <w:rPr>
          <w:rFonts w:ascii="Times New Roman" w:eastAsia="Times New Roman" w:hAnsi="Times New Roman" w:cs="Times New Roman"/>
          <w:color w:val="002060"/>
          <w:sz w:val="24"/>
          <w:szCs w:val="24"/>
          <w:highlight w:val="white"/>
        </w:rPr>
        <w:t>ропагандировать уважение к воинской службе, к военнослужащим нашей армии;</w:t>
      </w:r>
    </w:p>
    <w:p w:rsidR="00747A4C" w:rsidRPr="00747A4C" w:rsidRDefault="00747A4C" w:rsidP="00747A4C">
      <w:pPr>
        <w:numPr>
          <w:ilvl w:val="0"/>
          <w:numId w:val="8"/>
        </w:numPr>
        <w:tabs>
          <w:tab w:val="num" w:pos="786"/>
        </w:tabs>
        <w:spacing w:before="100" w:beforeAutospacing="1" w:after="0" w:line="240" w:lineRule="auto"/>
        <w:ind w:left="641" w:hanging="357"/>
        <w:rPr>
          <w:rFonts w:ascii="Times New Roman" w:eastAsia="Times New Roman" w:hAnsi="Times New Roman" w:cs="Times New Roman"/>
          <w:color w:val="002060"/>
          <w:sz w:val="24"/>
          <w:szCs w:val="24"/>
          <w:highlight w:val="white"/>
        </w:rPr>
      </w:pPr>
      <w:r>
        <w:rPr>
          <w:rFonts w:ascii="Times New Roman" w:eastAsia="Times New Roman" w:hAnsi="Times New Roman" w:cs="Times New Roman"/>
          <w:color w:val="002060"/>
          <w:sz w:val="24"/>
          <w:szCs w:val="24"/>
          <w:highlight w:val="white"/>
        </w:rPr>
        <w:t>П</w:t>
      </w:r>
      <w:r w:rsidRPr="00747A4C">
        <w:rPr>
          <w:rFonts w:ascii="Times New Roman" w:eastAsia="Times New Roman" w:hAnsi="Times New Roman" w:cs="Times New Roman"/>
          <w:color w:val="002060"/>
          <w:sz w:val="24"/>
          <w:szCs w:val="24"/>
          <w:highlight w:val="white"/>
        </w:rPr>
        <w:t>ривлечь учащихся и педагогов к творческой деятельности;</w:t>
      </w:r>
    </w:p>
    <w:p w:rsidR="00747A4C" w:rsidRPr="00747A4C" w:rsidRDefault="00747A4C" w:rsidP="00747A4C">
      <w:pPr>
        <w:numPr>
          <w:ilvl w:val="0"/>
          <w:numId w:val="8"/>
        </w:numPr>
        <w:tabs>
          <w:tab w:val="num" w:pos="786"/>
        </w:tabs>
        <w:spacing w:before="100" w:beforeAutospacing="1" w:after="0" w:line="240" w:lineRule="auto"/>
        <w:ind w:left="641" w:hanging="357"/>
        <w:rPr>
          <w:rFonts w:ascii="Times New Roman" w:eastAsia="Times New Roman" w:hAnsi="Times New Roman" w:cs="Times New Roman"/>
          <w:color w:val="002060"/>
          <w:sz w:val="24"/>
          <w:szCs w:val="24"/>
          <w:highlight w:val="white"/>
        </w:rPr>
      </w:pPr>
      <w:r>
        <w:rPr>
          <w:rFonts w:ascii="Times New Roman" w:eastAsia="Times New Roman" w:hAnsi="Times New Roman" w:cs="Times New Roman"/>
          <w:color w:val="002060"/>
          <w:sz w:val="24"/>
          <w:szCs w:val="24"/>
          <w:highlight w:val="white"/>
        </w:rPr>
        <w:t>П</w:t>
      </w:r>
      <w:r w:rsidRPr="00747A4C">
        <w:rPr>
          <w:rFonts w:ascii="Times New Roman" w:eastAsia="Times New Roman" w:hAnsi="Times New Roman" w:cs="Times New Roman"/>
          <w:color w:val="002060"/>
          <w:sz w:val="24"/>
          <w:szCs w:val="24"/>
          <w:highlight w:val="white"/>
        </w:rPr>
        <w:t>редставить участникам конкурса возможность реализовать в творческих работах свои замыслы.</w:t>
      </w:r>
    </w:p>
    <w:p w:rsidR="007A1286" w:rsidRDefault="00526E27">
      <w:pPr>
        <w:spacing w:before="280" w:after="0" w:line="240" w:lineRule="auto"/>
        <w:ind w:firstLine="567"/>
        <w:rPr>
          <w:rFonts w:ascii="Times New Roman" w:eastAsia="Times New Roman" w:hAnsi="Times New Roman" w:cs="Times New Roman"/>
          <w:b/>
          <w:color w:val="002060"/>
          <w:sz w:val="24"/>
          <w:szCs w:val="24"/>
          <w:highlight w:val="white"/>
        </w:rPr>
      </w:pPr>
      <w:r>
        <w:rPr>
          <w:rFonts w:ascii="Times New Roman" w:eastAsia="Times New Roman" w:hAnsi="Times New Roman" w:cs="Times New Roman"/>
          <w:b/>
          <w:color w:val="002060"/>
          <w:sz w:val="24"/>
          <w:szCs w:val="24"/>
          <w:highlight w:val="white"/>
        </w:rPr>
        <w:t>5. Предмет Конкурса</w:t>
      </w:r>
    </w:p>
    <w:p w:rsidR="007A1286" w:rsidRDefault="00526E27">
      <w:pPr>
        <w:spacing w:after="0" w:line="240" w:lineRule="auto"/>
        <w:ind w:firstLine="567"/>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highlight w:val="white"/>
        </w:rPr>
        <w:t>5.1. Предмето</w:t>
      </w:r>
      <w:r w:rsidR="009771F3">
        <w:rPr>
          <w:rFonts w:ascii="Times New Roman" w:eastAsia="Times New Roman" w:hAnsi="Times New Roman" w:cs="Times New Roman"/>
          <w:color w:val="002060"/>
          <w:sz w:val="24"/>
          <w:szCs w:val="24"/>
          <w:highlight w:val="white"/>
        </w:rPr>
        <w:t xml:space="preserve">м Конкурса являются </w:t>
      </w:r>
      <w:r>
        <w:rPr>
          <w:rFonts w:ascii="Times New Roman" w:eastAsia="Times New Roman" w:hAnsi="Times New Roman" w:cs="Times New Roman"/>
          <w:color w:val="002060"/>
          <w:sz w:val="24"/>
          <w:szCs w:val="24"/>
          <w:highlight w:val="white"/>
        </w:rPr>
        <w:t xml:space="preserve">  разработки</w:t>
      </w:r>
      <w:r w:rsidR="009771F3">
        <w:rPr>
          <w:rFonts w:ascii="Times New Roman" w:eastAsia="Times New Roman" w:hAnsi="Times New Roman" w:cs="Times New Roman"/>
          <w:color w:val="002060"/>
          <w:sz w:val="24"/>
          <w:szCs w:val="24"/>
          <w:highlight w:val="white"/>
        </w:rPr>
        <w:t xml:space="preserve"> социальных проектов, акций</w:t>
      </w:r>
      <w:r>
        <w:rPr>
          <w:rFonts w:ascii="Times New Roman" w:eastAsia="Times New Roman" w:hAnsi="Times New Roman" w:cs="Times New Roman"/>
          <w:color w:val="002060"/>
          <w:sz w:val="24"/>
          <w:szCs w:val="24"/>
          <w:highlight w:val="white"/>
        </w:rPr>
        <w:t xml:space="preserve"> педагогов образовательных организаций, реализующих образовательные программы дошкольного образования, </w:t>
      </w:r>
      <w:r>
        <w:rPr>
          <w:rFonts w:ascii="Times New Roman" w:eastAsia="Times New Roman" w:hAnsi="Times New Roman" w:cs="Times New Roman"/>
          <w:color w:val="002060"/>
          <w:sz w:val="24"/>
          <w:szCs w:val="24"/>
          <w:shd w:val="clear" w:color="auto" w:fill="F9F9F9"/>
        </w:rPr>
        <w:t>начального, основного и среднего общего образования</w:t>
      </w:r>
      <w:r>
        <w:rPr>
          <w:rFonts w:ascii="Times New Roman" w:eastAsia="Times New Roman" w:hAnsi="Times New Roman" w:cs="Times New Roman"/>
          <w:color w:val="002060"/>
          <w:sz w:val="24"/>
          <w:szCs w:val="24"/>
          <w:highlight w:val="white"/>
        </w:rPr>
        <w:t>, дополнительного образования, среднего и высшег</w:t>
      </w:r>
      <w:r w:rsidR="002F18AA">
        <w:rPr>
          <w:rFonts w:ascii="Times New Roman" w:eastAsia="Times New Roman" w:hAnsi="Times New Roman" w:cs="Times New Roman"/>
          <w:color w:val="002060"/>
          <w:sz w:val="24"/>
          <w:szCs w:val="24"/>
          <w:highlight w:val="white"/>
        </w:rPr>
        <w:t>о профессионального образования</w:t>
      </w:r>
      <w:r w:rsidR="002F18AA">
        <w:rPr>
          <w:rFonts w:ascii="Times New Roman" w:eastAsia="Times New Roman" w:hAnsi="Times New Roman" w:cs="Times New Roman"/>
          <w:color w:val="002060"/>
          <w:sz w:val="24"/>
          <w:szCs w:val="24"/>
        </w:rPr>
        <w:t>, т</w:t>
      </w:r>
      <w:r w:rsidR="009771F3">
        <w:rPr>
          <w:rFonts w:ascii="Times New Roman" w:eastAsia="Times New Roman" w:hAnsi="Times New Roman" w:cs="Times New Roman"/>
          <w:color w:val="002060"/>
          <w:sz w:val="24"/>
          <w:szCs w:val="24"/>
        </w:rPr>
        <w:t>ворческие работы участников проектов, изготовленные к</w:t>
      </w:r>
      <w:r w:rsidR="007256D9">
        <w:rPr>
          <w:rFonts w:ascii="Times New Roman" w:eastAsia="Times New Roman" w:hAnsi="Times New Roman" w:cs="Times New Roman"/>
          <w:color w:val="002060"/>
          <w:sz w:val="24"/>
          <w:szCs w:val="24"/>
        </w:rPr>
        <w:t>о</w:t>
      </w:r>
      <w:r w:rsidR="009771F3">
        <w:rPr>
          <w:rFonts w:ascii="Times New Roman" w:eastAsia="Times New Roman" w:hAnsi="Times New Roman" w:cs="Times New Roman"/>
          <w:color w:val="002060"/>
          <w:sz w:val="24"/>
          <w:szCs w:val="24"/>
        </w:rPr>
        <w:t xml:space="preserve"> Дню защитника Отечества.</w:t>
      </w:r>
    </w:p>
    <w:p w:rsidR="007A1286" w:rsidRDefault="00526E27">
      <w:pPr>
        <w:spacing w:after="0" w:line="240" w:lineRule="auto"/>
        <w:ind w:firstLine="567"/>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highlight w:val="white"/>
        </w:rPr>
        <w:t xml:space="preserve">5.2. </w:t>
      </w:r>
      <w:r w:rsidR="007420EA">
        <w:rPr>
          <w:rFonts w:ascii="Times New Roman" w:eastAsia="Times New Roman" w:hAnsi="Times New Roman" w:cs="Times New Roman"/>
          <w:color w:val="002060"/>
          <w:sz w:val="24"/>
          <w:szCs w:val="24"/>
          <w:highlight w:val="white"/>
        </w:rPr>
        <w:t>М</w:t>
      </w:r>
      <w:r>
        <w:rPr>
          <w:rFonts w:ascii="Times New Roman" w:eastAsia="Times New Roman" w:hAnsi="Times New Roman" w:cs="Times New Roman"/>
          <w:color w:val="002060"/>
          <w:sz w:val="24"/>
          <w:szCs w:val="24"/>
          <w:highlight w:val="white"/>
        </w:rPr>
        <w:t>атериалы</w:t>
      </w:r>
      <w:r w:rsidR="007420EA">
        <w:rPr>
          <w:rFonts w:ascii="Times New Roman" w:eastAsia="Times New Roman" w:hAnsi="Times New Roman" w:cs="Times New Roman"/>
          <w:color w:val="002060"/>
          <w:sz w:val="24"/>
          <w:szCs w:val="24"/>
          <w:highlight w:val="white"/>
        </w:rPr>
        <w:t xml:space="preserve"> Конкурса</w:t>
      </w:r>
      <w:r>
        <w:rPr>
          <w:rFonts w:ascii="Times New Roman" w:eastAsia="Times New Roman" w:hAnsi="Times New Roman" w:cs="Times New Roman"/>
          <w:color w:val="002060"/>
          <w:sz w:val="24"/>
          <w:szCs w:val="24"/>
          <w:highlight w:val="white"/>
        </w:rPr>
        <w:t xml:space="preserve"> не должны противоречить общепризнанным этическим нормам и законодательству Российской Федерации.</w:t>
      </w:r>
    </w:p>
    <w:p w:rsidR="007A1286" w:rsidRDefault="00526E27">
      <w:pPr>
        <w:spacing w:after="0" w:line="240" w:lineRule="auto"/>
        <w:ind w:firstLine="567"/>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highlight w:val="white"/>
        </w:rPr>
        <w:t>5.3. Материалы должны быть подготовлены участниками Конкурса самостоятельно.</w:t>
      </w:r>
    </w:p>
    <w:p w:rsidR="007A1286" w:rsidRDefault="00526E27">
      <w:pPr>
        <w:spacing w:after="0" w:line="240" w:lineRule="auto"/>
        <w:ind w:firstLine="567"/>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highlight w:val="white"/>
        </w:rPr>
        <w:t xml:space="preserve">5.4. Ограничение по объему представляемого материала, размещенного  на странице Конкурса, - </w:t>
      </w:r>
      <w:r>
        <w:rPr>
          <w:rFonts w:ascii="Times New Roman" w:eastAsia="Times New Roman" w:hAnsi="Times New Roman" w:cs="Times New Roman"/>
          <w:b/>
          <w:color w:val="002060"/>
          <w:sz w:val="24"/>
          <w:szCs w:val="24"/>
          <w:highlight w:val="white"/>
        </w:rPr>
        <w:t>50 Мб.</w:t>
      </w:r>
      <w:r>
        <w:rPr>
          <w:rFonts w:ascii="Times New Roman" w:eastAsia="Times New Roman" w:hAnsi="Times New Roman" w:cs="Times New Roman"/>
          <w:color w:val="002060"/>
          <w:sz w:val="24"/>
          <w:szCs w:val="24"/>
          <w:highlight w:val="white"/>
        </w:rPr>
        <w:t xml:space="preserve"> Если материал объемом свыше 50 Мб, необходимо </w:t>
      </w:r>
      <w:proofErr w:type="gramStart"/>
      <w:r>
        <w:rPr>
          <w:rFonts w:ascii="Times New Roman" w:eastAsia="Times New Roman" w:hAnsi="Times New Roman" w:cs="Times New Roman"/>
          <w:color w:val="002060"/>
          <w:sz w:val="24"/>
          <w:szCs w:val="24"/>
          <w:highlight w:val="white"/>
        </w:rPr>
        <w:t>разместить файл</w:t>
      </w:r>
      <w:proofErr w:type="gramEnd"/>
      <w:r>
        <w:rPr>
          <w:rFonts w:ascii="Times New Roman" w:eastAsia="Times New Roman" w:hAnsi="Times New Roman" w:cs="Times New Roman"/>
          <w:color w:val="002060"/>
          <w:sz w:val="24"/>
          <w:szCs w:val="24"/>
          <w:highlight w:val="white"/>
        </w:rPr>
        <w:t xml:space="preserve"> с материалом в одном из облачных </w:t>
      </w:r>
      <w:proofErr w:type="spellStart"/>
      <w:r>
        <w:rPr>
          <w:rFonts w:ascii="Times New Roman" w:eastAsia="Times New Roman" w:hAnsi="Times New Roman" w:cs="Times New Roman"/>
          <w:color w:val="002060"/>
          <w:sz w:val="24"/>
          <w:szCs w:val="24"/>
          <w:highlight w:val="white"/>
        </w:rPr>
        <w:t>файлохранилищ</w:t>
      </w:r>
      <w:proofErr w:type="spellEnd"/>
      <w:r>
        <w:rPr>
          <w:rFonts w:ascii="Times New Roman" w:eastAsia="Times New Roman" w:hAnsi="Times New Roman" w:cs="Times New Roman"/>
          <w:color w:val="002060"/>
          <w:sz w:val="24"/>
          <w:szCs w:val="24"/>
          <w:highlight w:val="white"/>
        </w:rPr>
        <w:t xml:space="preserve"> и указать на него прямую ссылку в соответствующем поле заявки. Файл с материалами должен быть доступен для скачивания пользователям без ограничений.</w:t>
      </w:r>
    </w:p>
    <w:p w:rsidR="007A1286" w:rsidRDefault="00526E27">
      <w:pPr>
        <w:spacing w:before="280" w:after="0" w:line="240" w:lineRule="auto"/>
        <w:ind w:firstLine="567"/>
        <w:rPr>
          <w:rFonts w:ascii="Times New Roman" w:eastAsia="Times New Roman" w:hAnsi="Times New Roman" w:cs="Times New Roman"/>
          <w:b/>
          <w:sz w:val="27"/>
          <w:szCs w:val="27"/>
        </w:rPr>
      </w:pPr>
      <w:r>
        <w:rPr>
          <w:rFonts w:ascii="Times New Roman" w:eastAsia="Times New Roman" w:hAnsi="Times New Roman" w:cs="Times New Roman"/>
          <w:b/>
          <w:color w:val="002060"/>
          <w:sz w:val="24"/>
          <w:szCs w:val="24"/>
          <w:highlight w:val="white"/>
        </w:rPr>
        <w:t>6. Участники Конкурса</w:t>
      </w:r>
    </w:p>
    <w:p w:rsidR="007A1286" w:rsidRDefault="00526E27">
      <w:pPr>
        <w:spacing w:after="0" w:line="240" w:lineRule="auto"/>
        <w:ind w:left="60" w:right="6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6.1. Участие в Конкурсе на добровольной и равноправной основе могут принять как  индивидуальные участники,  так и   творческие группы педагогов  образовательных организаций. Возраст участников не ограничивается, педагогический стаж не учитывается.</w:t>
      </w:r>
    </w:p>
    <w:p w:rsidR="007A1286" w:rsidRDefault="00526E27">
      <w:pPr>
        <w:spacing w:after="0" w:line="240" w:lineRule="auto"/>
        <w:ind w:firstLine="567"/>
        <w:rPr>
          <w:rFonts w:ascii="Times New Roman" w:eastAsia="Times New Roman" w:hAnsi="Times New Roman" w:cs="Times New Roman"/>
          <w:color w:val="002060"/>
          <w:sz w:val="24"/>
          <w:szCs w:val="24"/>
          <w:highlight w:val="white"/>
        </w:rPr>
      </w:pP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2060"/>
          <w:sz w:val="24"/>
          <w:szCs w:val="24"/>
          <w:highlight w:val="white"/>
        </w:rPr>
        <w:t>.2. Участники Конкурса могут быть из любого региона России или стран СНГ.</w:t>
      </w:r>
    </w:p>
    <w:p w:rsidR="007A1286" w:rsidRDefault="00526E27">
      <w:pPr>
        <w:spacing w:after="0" w:line="240" w:lineRule="auto"/>
        <w:ind w:firstLine="567"/>
      </w:pPr>
      <w:r>
        <w:rPr>
          <w:rFonts w:ascii="Times New Roman" w:eastAsia="Times New Roman" w:hAnsi="Times New Roman" w:cs="Times New Roman"/>
          <w:color w:val="002060"/>
          <w:sz w:val="24"/>
          <w:szCs w:val="24"/>
          <w:highlight w:val="white"/>
        </w:rPr>
        <w:t xml:space="preserve">6.3. Материалы для участия в Конкурсе размещаются в соответствии с </w:t>
      </w:r>
      <w:hyperlink r:id="rId10">
        <w:r>
          <w:rPr>
            <w:rFonts w:ascii="Times New Roman" w:eastAsia="Times New Roman" w:hAnsi="Times New Roman" w:cs="Times New Roman"/>
            <w:b/>
            <w:color w:val="0000FF"/>
            <w:sz w:val="24"/>
            <w:szCs w:val="24"/>
            <w:u w:val="single"/>
          </w:rPr>
          <w:t>Инструкцией «Как подать заявку на конкурс и принять участие в конкурсе»</w:t>
        </w:r>
      </w:hyperlink>
      <w:r>
        <w:rPr>
          <w:rFonts w:ascii="Times New Roman" w:eastAsia="Times New Roman" w:hAnsi="Times New Roman" w:cs="Times New Roman"/>
          <w:color w:val="002060"/>
          <w:sz w:val="24"/>
          <w:szCs w:val="24"/>
          <w:highlight w:val="white"/>
        </w:rPr>
        <w:t xml:space="preserve">, ссылка, на которую размещена на официальной странице Конкурса в профессиональной педагогической сети </w:t>
      </w:r>
      <w:hyperlink r:id="rId11" w:history="1">
        <w:r w:rsidR="00FA238F" w:rsidRPr="00222C7D">
          <w:rPr>
            <w:rStyle w:val="aa"/>
          </w:rPr>
          <w:t>https://edu-family.ru/competitions/224/</w:t>
        </w:r>
      </w:hyperlink>
    </w:p>
    <w:p w:rsidR="00FA238F" w:rsidRDefault="00FA238F">
      <w:pPr>
        <w:spacing w:after="0" w:line="240" w:lineRule="auto"/>
        <w:ind w:firstLine="567"/>
        <w:rPr>
          <w:rFonts w:ascii="Times New Roman" w:eastAsia="Times New Roman" w:hAnsi="Times New Roman" w:cs="Times New Roman"/>
          <w:color w:val="002060"/>
          <w:sz w:val="24"/>
          <w:szCs w:val="24"/>
        </w:rPr>
      </w:pPr>
    </w:p>
    <w:p w:rsidR="007A1286" w:rsidRDefault="00526E27">
      <w:pPr>
        <w:spacing w:before="120" w:after="0" w:line="240" w:lineRule="auto"/>
        <w:ind w:left="60" w:right="60" w:firstLine="567"/>
        <w:jc w:val="both"/>
        <w:rPr>
          <w:rFonts w:ascii="Times New Roman" w:eastAsia="Times New Roman" w:hAnsi="Times New Roman" w:cs="Times New Roman"/>
          <w:b/>
          <w:color w:val="002060"/>
          <w:sz w:val="24"/>
          <w:szCs w:val="24"/>
        </w:rPr>
      </w:pPr>
      <w:r>
        <w:rPr>
          <w:rFonts w:ascii="Times New Roman" w:eastAsia="Times New Roman" w:hAnsi="Times New Roman" w:cs="Times New Roman"/>
          <w:color w:val="002060"/>
          <w:sz w:val="24"/>
          <w:szCs w:val="24"/>
          <w:highlight w:val="white"/>
        </w:rPr>
        <w:t xml:space="preserve">6.4. Участники Конкурса представляют свои работы по </w:t>
      </w:r>
      <w:r>
        <w:rPr>
          <w:rFonts w:ascii="Times New Roman" w:eastAsia="Times New Roman" w:hAnsi="Times New Roman" w:cs="Times New Roman"/>
          <w:b/>
          <w:i/>
          <w:color w:val="002060"/>
          <w:sz w:val="24"/>
          <w:szCs w:val="24"/>
          <w:highlight w:val="white"/>
        </w:rPr>
        <w:t>направлениям</w:t>
      </w:r>
      <w:r>
        <w:rPr>
          <w:rFonts w:ascii="Times New Roman" w:eastAsia="Times New Roman" w:hAnsi="Times New Roman" w:cs="Times New Roman"/>
          <w:b/>
          <w:color w:val="002060"/>
          <w:sz w:val="24"/>
          <w:szCs w:val="24"/>
          <w:highlight w:val="white"/>
        </w:rPr>
        <w:t>:</w:t>
      </w:r>
    </w:p>
    <w:p w:rsidR="009771F3" w:rsidRDefault="007420EA" w:rsidP="009771F3">
      <w:pPr>
        <w:pStyle w:val="ab"/>
        <w:numPr>
          <w:ilvl w:val="0"/>
          <w:numId w:val="9"/>
        </w:numPr>
        <w:spacing w:before="120" w:after="0" w:line="240" w:lineRule="auto"/>
        <w:ind w:right="60"/>
        <w:jc w:val="both"/>
        <w:rPr>
          <w:rFonts w:ascii="Times New Roman" w:eastAsia="Times New Roman" w:hAnsi="Times New Roman" w:cs="Times New Roman"/>
          <w:color w:val="244061" w:themeColor="accent1" w:themeShade="80"/>
          <w:sz w:val="24"/>
          <w:szCs w:val="24"/>
        </w:rPr>
      </w:pPr>
      <w:r>
        <w:rPr>
          <w:rFonts w:ascii="Times New Roman" w:eastAsia="Times New Roman" w:hAnsi="Times New Roman" w:cs="Times New Roman"/>
          <w:b/>
          <w:color w:val="244061" w:themeColor="accent1" w:themeShade="80"/>
          <w:sz w:val="24"/>
          <w:szCs w:val="24"/>
        </w:rPr>
        <w:t>Лучший</w:t>
      </w:r>
      <w:r w:rsidR="00916B6E">
        <w:rPr>
          <w:rFonts w:ascii="Times New Roman" w:eastAsia="Times New Roman" w:hAnsi="Times New Roman" w:cs="Times New Roman"/>
          <w:b/>
          <w:color w:val="244061" w:themeColor="accent1" w:themeShade="80"/>
          <w:sz w:val="24"/>
          <w:szCs w:val="24"/>
        </w:rPr>
        <w:t xml:space="preserve"> социальный проект ко Дню защитника Отечества - </w:t>
      </w:r>
      <w:r w:rsidR="00916B6E" w:rsidRPr="00916B6E">
        <w:rPr>
          <w:rFonts w:ascii="Times New Roman" w:eastAsia="Times New Roman" w:hAnsi="Times New Roman" w:cs="Times New Roman"/>
          <w:color w:val="244061" w:themeColor="accent1" w:themeShade="80"/>
          <w:sz w:val="24"/>
          <w:szCs w:val="24"/>
        </w:rPr>
        <w:t>в данной категории могут быть представлены м</w:t>
      </w:r>
      <w:r w:rsidR="009771F3" w:rsidRPr="00916B6E">
        <w:rPr>
          <w:rFonts w:ascii="Times New Roman" w:eastAsia="Times New Roman" w:hAnsi="Times New Roman" w:cs="Times New Roman"/>
          <w:color w:val="244061" w:themeColor="accent1" w:themeShade="80"/>
          <w:sz w:val="24"/>
          <w:szCs w:val="24"/>
        </w:rPr>
        <w:t>етодические разрабо</w:t>
      </w:r>
      <w:r w:rsidR="00916B6E">
        <w:rPr>
          <w:rFonts w:ascii="Times New Roman" w:eastAsia="Times New Roman" w:hAnsi="Times New Roman" w:cs="Times New Roman"/>
          <w:color w:val="244061" w:themeColor="accent1" w:themeShade="80"/>
          <w:sz w:val="24"/>
          <w:szCs w:val="24"/>
        </w:rPr>
        <w:t>тки социальных проектов</w:t>
      </w:r>
      <w:r w:rsidR="00916B6E" w:rsidRPr="00916B6E">
        <w:rPr>
          <w:rFonts w:ascii="Times New Roman" w:eastAsia="Times New Roman" w:hAnsi="Times New Roman" w:cs="Times New Roman"/>
          <w:color w:val="244061" w:themeColor="accent1" w:themeShade="80"/>
          <w:sz w:val="24"/>
          <w:szCs w:val="24"/>
        </w:rPr>
        <w:t>, направленных на реализацию заявленной тематики Конкурса.</w:t>
      </w:r>
      <w:r w:rsidR="009771F3" w:rsidRPr="00916B6E">
        <w:rPr>
          <w:rFonts w:ascii="Times New Roman" w:eastAsia="Times New Roman" w:hAnsi="Times New Roman" w:cs="Times New Roman"/>
          <w:color w:val="244061" w:themeColor="accent1" w:themeShade="80"/>
          <w:sz w:val="24"/>
          <w:szCs w:val="24"/>
        </w:rPr>
        <w:t xml:space="preserve"> </w:t>
      </w:r>
    </w:p>
    <w:p w:rsidR="00916B6E" w:rsidRDefault="00916B6E" w:rsidP="009771F3">
      <w:pPr>
        <w:pStyle w:val="ab"/>
        <w:numPr>
          <w:ilvl w:val="0"/>
          <w:numId w:val="9"/>
        </w:numPr>
        <w:spacing w:before="120" w:after="0" w:line="240" w:lineRule="auto"/>
        <w:ind w:right="60"/>
        <w:jc w:val="both"/>
        <w:rPr>
          <w:rFonts w:ascii="Times New Roman" w:eastAsia="Times New Roman" w:hAnsi="Times New Roman" w:cs="Times New Roman"/>
          <w:color w:val="244061" w:themeColor="accent1" w:themeShade="80"/>
          <w:sz w:val="24"/>
          <w:szCs w:val="24"/>
        </w:rPr>
      </w:pPr>
      <w:r w:rsidRPr="00916B6E">
        <w:rPr>
          <w:rFonts w:ascii="Times New Roman" w:eastAsia="Times New Roman" w:hAnsi="Times New Roman" w:cs="Times New Roman"/>
          <w:b/>
          <w:color w:val="244061" w:themeColor="accent1" w:themeShade="80"/>
          <w:sz w:val="24"/>
          <w:szCs w:val="24"/>
        </w:rPr>
        <w:lastRenderedPageBreak/>
        <w:t xml:space="preserve">Лучшая социальная акция </w:t>
      </w:r>
      <w:r>
        <w:rPr>
          <w:rFonts w:ascii="Times New Roman" w:eastAsia="Times New Roman" w:hAnsi="Times New Roman" w:cs="Times New Roman"/>
          <w:color w:val="244061" w:themeColor="accent1" w:themeShade="80"/>
          <w:sz w:val="24"/>
          <w:szCs w:val="24"/>
        </w:rPr>
        <w:t xml:space="preserve"> - в данной категории принимаются материалы проведения социальных акций</w:t>
      </w:r>
      <w:r w:rsidR="007420EA">
        <w:rPr>
          <w:rFonts w:ascii="Times New Roman" w:eastAsia="Times New Roman" w:hAnsi="Times New Roman" w:cs="Times New Roman"/>
          <w:color w:val="244061" w:themeColor="accent1" w:themeShade="80"/>
          <w:sz w:val="24"/>
          <w:szCs w:val="24"/>
        </w:rPr>
        <w:t>, соответствующих</w:t>
      </w:r>
      <w:r>
        <w:rPr>
          <w:rFonts w:ascii="Times New Roman" w:eastAsia="Times New Roman" w:hAnsi="Times New Roman" w:cs="Times New Roman"/>
          <w:color w:val="244061" w:themeColor="accent1" w:themeShade="80"/>
          <w:sz w:val="24"/>
          <w:szCs w:val="24"/>
        </w:rPr>
        <w:t xml:space="preserve"> заявленной тематик</w:t>
      </w:r>
      <w:r w:rsidR="00654C9E">
        <w:rPr>
          <w:rFonts w:ascii="Times New Roman" w:eastAsia="Times New Roman" w:hAnsi="Times New Roman" w:cs="Times New Roman"/>
          <w:color w:val="244061" w:themeColor="accent1" w:themeShade="80"/>
          <w:sz w:val="24"/>
          <w:szCs w:val="24"/>
        </w:rPr>
        <w:t>е</w:t>
      </w:r>
      <w:r w:rsidR="007420EA">
        <w:rPr>
          <w:rFonts w:ascii="Times New Roman" w:eastAsia="Times New Roman" w:hAnsi="Times New Roman" w:cs="Times New Roman"/>
          <w:color w:val="244061" w:themeColor="accent1" w:themeShade="80"/>
          <w:sz w:val="24"/>
          <w:szCs w:val="24"/>
        </w:rPr>
        <w:t xml:space="preserve"> Конкурса</w:t>
      </w:r>
      <w:r>
        <w:rPr>
          <w:rFonts w:ascii="Times New Roman" w:eastAsia="Times New Roman" w:hAnsi="Times New Roman" w:cs="Times New Roman"/>
          <w:color w:val="244061" w:themeColor="accent1" w:themeShade="80"/>
          <w:sz w:val="24"/>
          <w:szCs w:val="24"/>
        </w:rPr>
        <w:t>, лучшее письмо солдату, лучшая посылка солдату и т.д.</w:t>
      </w:r>
    </w:p>
    <w:p w:rsidR="00916B6E" w:rsidRDefault="00916B6E" w:rsidP="00916B6E">
      <w:pPr>
        <w:pStyle w:val="ab"/>
        <w:numPr>
          <w:ilvl w:val="0"/>
          <w:numId w:val="9"/>
        </w:numPr>
        <w:spacing w:before="120" w:after="0" w:line="240" w:lineRule="auto"/>
        <w:ind w:right="60"/>
        <w:jc w:val="both"/>
        <w:rPr>
          <w:rFonts w:ascii="Times New Roman" w:eastAsia="Times New Roman" w:hAnsi="Times New Roman" w:cs="Times New Roman"/>
          <w:color w:val="244061" w:themeColor="accent1" w:themeShade="80"/>
          <w:sz w:val="24"/>
          <w:szCs w:val="24"/>
        </w:rPr>
      </w:pPr>
      <w:r w:rsidRPr="00916B6E">
        <w:rPr>
          <w:rFonts w:ascii="Times New Roman" w:eastAsia="Times New Roman" w:hAnsi="Times New Roman" w:cs="Times New Roman"/>
          <w:b/>
          <w:color w:val="244061" w:themeColor="accent1" w:themeShade="80"/>
          <w:sz w:val="24"/>
          <w:szCs w:val="24"/>
        </w:rPr>
        <w:t>Лучший подарок к 23 Февраля</w:t>
      </w:r>
      <w:r>
        <w:rPr>
          <w:rFonts w:ascii="Times New Roman" w:eastAsia="Times New Roman" w:hAnsi="Times New Roman" w:cs="Times New Roman"/>
          <w:color w:val="244061" w:themeColor="accent1" w:themeShade="80"/>
          <w:sz w:val="24"/>
          <w:szCs w:val="24"/>
        </w:rPr>
        <w:t xml:space="preserve"> – в данной категории </w:t>
      </w:r>
      <w:r w:rsidRPr="00916B6E">
        <w:rPr>
          <w:rFonts w:ascii="Times New Roman" w:eastAsia="Times New Roman" w:hAnsi="Times New Roman" w:cs="Times New Roman"/>
          <w:color w:val="244061" w:themeColor="accent1" w:themeShade="80"/>
          <w:sz w:val="24"/>
          <w:szCs w:val="24"/>
        </w:rPr>
        <w:t>рассматриваются работы, выполненные в</w:t>
      </w:r>
      <w:r w:rsidR="007420EA">
        <w:rPr>
          <w:rFonts w:ascii="Times New Roman" w:eastAsia="Times New Roman" w:hAnsi="Times New Roman" w:cs="Times New Roman"/>
          <w:color w:val="244061" w:themeColor="accent1" w:themeShade="80"/>
          <w:sz w:val="24"/>
          <w:szCs w:val="24"/>
        </w:rPr>
        <w:t xml:space="preserve"> любой технике (аппликация, квил</w:t>
      </w:r>
      <w:r w:rsidRPr="00916B6E">
        <w:rPr>
          <w:rFonts w:ascii="Times New Roman" w:eastAsia="Times New Roman" w:hAnsi="Times New Roman" w:cs="Times New Roman"/>
          <w:color w:val="244061" w:themeColor="accent1" w:themeShade="80"/>
          <w:sz w:val="24"/>
          <w:szCs w:val="24"/>
        </w:rPr>
        <w:t xml:space="preserve">линг, коллаж, оригами, </w:t>
      </w:r>
      <w:proofErr w:type="spellStart"/>
      <w:r w:rsidRPr="00916B6E">
        <w:rPr>
          <w:rFonts w:ascii="Times New Roman" w:eastAsia="Times New Roman" w:hAnsi="Times New Roman" w:cs="Times New Roman"/>
          <w:color w:val="244061" w:themeColor="accent1" w:themeShade="80"/>
          <w:sz w:val="24"/>
          <w:szCs w:val="24"/>
        </w:rPr>
        <w:t>бумагопластика</w:t>
      </w:r>
      <w:proofErr w:type="spellEnd"/>
      <w:r w:rsidRPr="00916B6E">
        <w:rPr>
          <w:rFonts w:ascii="Times New Roman" w:eastAsia="Times New Roman" w:hAnsi="Times New Roman" w:cs="Times New Roman"/>
          <w:color w:val="244061" w:themeColor="accent1" w:themeShade="80"/>
          <w:sz w:val="24"/>
          <w:szCs w:val="24"/>
        </w:rPr>
        <w:t xml:space="preserve">, </w:t>
      </w:r>
      <w:proofErr w:type="spellStart"/>
      <w:r w:rsidRPr="00916B6E">
        <w:rPr>
          <w:rFonts w:ascii="Times New Roman" w:eastAsia="Times New Roman" w:hAnsi="Times New Roman" w:cs="Times New Roman"/>
          <w:color w:val="244061" w:themeColor="accent1" w:themeShade="80"/>
          <w:sz w:val="24"/>
          <w:szCs w:val="24"/>
        </w:rPr>
        <w:t>айрис</w:t>
      </w:r>
      <w:proofErr w:type="spellEnd"/>
      <w:r w:rsidR="007420EA">
        <w:rPr>
          <w:rFonts w:ascii="Times New Roman" w:eastAsia="Times New Roman" w:hAnsi="Times New Roman" w:cs="Times New Roman"/>
          <w:color w:val="244061" w:themeColor="accent1" w:themeShade="80"/>
          <w:sz w:val="24"/>
          <w:szCs w:val="24"/>
        </w:rPr>
        <w:t>,</w:t>
      </w:r>
      <w:r w:rsidRPr="00916B6E">
        <w:rPr>
          <w:rFonts w:ascii="Times New Roman" w:eastAsia="Times New Roman" w:hAnsi="Times New Roman" w:cs="Times New Roman"/>
          <w:color w:val="244061" w:themeColor="accent1" w:themeShade="80"/>
          <w:sz w:val="24"/>
          <w:szCs w:val="24"/>
        </w:rPr>
        <w:t xml:space="preserve"> </w:t>
      </w:r>
      <w:proofErr w:type="spellStart"/>
      <w:r w:rsidRPr="00916B6E">
        <w:rPr>
          <w:rFonts w:ascii="Times New Roman" w:eastAsia="Times New Roman" w:hAnsi="Times New Roman" w:cs="Times New Roman"/>
          <w:color w:val="244061" w:themeColor="accent1" w:themeShade="80"/>
          <w:sz w:val="24"/>
          <w:szCs w:val="24"/>
        </w:rPr>
        <w:t>фолдинг</w:t>
      </w:r>
      <w:proofErr w:type="spellEnd"/>
      <w:r w:rsidRPr="00916B6E">
        <w:rPr>
          <w:rFonts w:ascii="Times New Roman" w:eastAsia="Times New Roman" w:hAnsi="Times New Roman" w:cs="Times New Roman"/>
          <w:color w:val="244061" w:themeColor="accent1" w:themeShade="80"/>
          <w:sz w:val="24"/>
          <w:szCs w:val="24"/>
        </w:rPr>
        <w:t xml:space="preserve">, флористика, </w:t>
      </w:r>
      <w:proofErr w:type="spellStart"/>
      <w:r w:rsidRPr="00916B6E">
        <w:rPr>
          <w:rFonts w:ascii="Times New Roman" w:eastAsia="Times New Roman" w:hAnsi="Times New Roman" w:cs="Times New Roman"/>
          <w:color w:val="244061" w:themeColor="accent1" w:themeShade="80"/>
          <w:sz w:val="24"/>
          <w:szCs w:val="24"/>
        </w:rPr>
        <w:t>декупаж</w:t>
      </w:r>
      <w:proofErr w:type="spellEnd"/>
      <w:r w:rsidRPr="00916B6E">
        <w:rPr>
          <w:rFonts w:ascii="Times New Roman" w:eastAsia="Times New Roman" w:hAnsi="Times New Roman" w:cs="Times New Roman"/>
          <w:color w:val="244061" w:themeColor="accent1" w:themeShade="80"/>
          <w:sz w:val="24"/>
          <w:szCs w:val="24"/>
        </w:rPr>
        <w:t xml:space="preserve">, </w:t>
      </w:r>
      <w:proofErr w:type="spellStart"/>
      <w:r w:rsidRPr="00916B6E">
        <w:rPr>
          <w:rFonts w:ascii="Times New Roman" w:eastAsia="Times New Roman" w:hAnsi="Times New Roman" w:cs="Times New Roman"/>
          <w:color w:val="244061" w:themeColor="accent1" w:themeShade="80"/>
          <w:sz w:val="24"/>
          <w:szCs w:val="24"/>
        </w:rPr>
        <w:t>скрапбукинг</w:t>
      </w:r>
      <w:proofErr w:type="spellEnd"/>
      <w:r w:rsidRPr="00916B6E">
        <w:rPr>
          <w:rFonts w:ascii="Times New Roman" w:eastAsia="Times New Roman" w:hAnsi="Times New Roman" w:cs="Times New Roman"/>
          <w:color w:val="244061" w:themeColor="accent1" w:themeShade="80"/>
          <w:sz w:val="24"/>
          <w:szCs w:val="24"/>
        </w:rPr>
        <w:t xml:space="preserve"> и прочие).</w:t>
      </w:r>
      <w:r>
        <w:rPr>
          <w:rFonts w:ascii="Times New Roman" w:eastAsia="Times New Roman" w:hAnsi="Times New Roman" w:cs="Times New Roman"/>
          <w:color w:val="244061" w:themeColor="accent1" w:themeShade="80"/>
          <w:sz w:val="24"/>
          <w:szCs w:val="24"/>
        </w:rPr>
        <w:t xml:space="preserve"> </w:t>
      </w:r>
      <w:r w:rsidRPr="00916B6E">
        <w:rPr>
          <w:rFonts w:ascii="Times New Roman" w:eastAsia="Times New Roman" w:hAnsi="Times New Roman" w:cs="Times New Roman"/>
          <w:color w:val="244061" w:themeColor="accent1" w:themeShade="80"/>
          <w:sz w:val="24"/>
          <w:szCs w:val="24"/>
        </w:rPr>
        <w:t>Участники представляют</w:t>
      </w:r>
      <w:r>
        <w:rPr>
          <w:rFonts w:ascii="Times New Roman" w:eastAsia="Times New Roman" w:hAnsi="Times New Roman" w:cs="Times New Roman"/>
          <w:color w:val="244061" w:themeColor="accent1" w:themeShade="80"/>
          <w:sz w:val="24"/>
          <w:szCs w:val="24"/>
        </w:rPr>
        <w:t xml:space="preserve"> авторскую поделку</w:t>
      </w:r>
      <w:r w:rsidRPr="00916B6E">
        <w:rPr>
          <w:rFonts w:ascii="Times New Roman" w:eastAsia="Times New Roman" w:hAnsi="Times New Roman" w:cs="Times New Roman"/>
          <w:color w:val="244061" w:themeColor="accent1" w:themeShade="80"/>
          <w:sz w:val="24"/>
          <w:szCs w:val="24"/>
        </w:rPr>
        <w:t xml:space="preserve"> в виде фотографии. Готовое изделие необходимо сфотографироват</w:t>
      </w:r>
      <w:r>
        <w:rPr>
          <w:rFonts w:ascii="Times New Roman" w:eastAsia="Times New Roman" w:hAnsi="Times New Roman" w:cs="Times New Roman"/>
          <w:color w:val="244061" w:themeColor="accent1" w:themeShade="80"/>
          <w:sz w:val="24"/>
          <w:szCs w:val="24"/>
        </w:rPr>
        <w:t xml:space="preserve">ь </w:t>
      </w:r>
      <w:r w:rsidRPr="00916B6E">
        <w:rPr>
          <w:rFonts w:ascii="Times New Roman" w:eastAsia="Times New Roman" w:hAnsi="Times New Roman" w:cs="Times New Roman"/>
          <w:color w:val="244061" w:themeColor="accent1" w:themeShade="80"/>
          <w:sz w:val="24"/>
          <w:szCs w:val="24"/>
        </w:rPr>
        <w:t xml:space="preserve"> и прислать изображение хорошего качества</w:t>
      </w:r>
      <w:r w:rsidR="007420EA">
        <w:rPr>
          <w:rFonts w:ascii="Times New Roman" w:eastAsia="Times New Roman" w:hAnsi="Times New Roman" w:cs="Times New Roman"/>
          <w:color w:val="244061" w:themeColor="accent1" w:themeShade="80"/>
          <w:sz w:val="24"/>
          <w:szCs w:val="24"/>
        </w:rPr>
        <w:t>.</w:t>
      </w:r>
    </w:p>
    <w:p w:rsidR="00916B6E" w:rsidRDefault="007420EA" w:rsidP="007420EA">
      <w:pPr>
        <w:pStyle w:val="ab"/>
        <w:numPr>
          <w:ilvl w:val="0"/>
          <w:numId w:val="9"/>
        </w:numPr>
        <w:spacing w:before="120" w:after="0" w:line="240" w:lineRule="auto"/>
        <w:ind w:right="60"/>
        <w:jc w:val="both"/>
        <w:rPr>
          <w:rFonts w:ascii="Times New Roman" w:eastAsia="Times New Roman" w:hAnsi="Times New Roman" w:cs="Times New Roman"/>
          <w:color w:val="244061" w:themeColor="accent1" w:themeShade="80"/>
          <w:sz w:val="24"/>
          <w:szCs w:val="24"/>
        </w:rPr>
      </w:pPr>
      <w:proofErr w:type="gramStart"/>
      <w:r w:rsidRPr="007420EA">
        <w:rPr>
          <w:rFonts w:ascii="Times New Roman" w:eastAsia="Times New Roman" w:hAnsi="Times New Roman" w:cs="Times New Roman"/>
          <w:b/>
          <w:color w:val="244061" w:themeColor="accent1" w:themeShade="80"/>
          <w:sz w:val="24"/>
          <w:szCs w:val="24"/>
        </w:rPr>
        <w:t>Л</w:t>
      </w:r>
      <w:r>
        <w:rPr>
          <w:rFonts w:ascii="Times New Roman" w:eastAsia="Times New Roman" w:hAnsi="Times New Roman" w:cs="Times New Roman"/>
          <w:b/>
          <w:color w:val="244061" w:themeColor="accent1" w:themeShade="80"/>
          <w:sz w:val="24"/>
          <w:szCs w:val="24"/>
        </w:rPr>
        <w:t>учш</w:t>
      </w:r>
      <w:r w:rsidRPr="007420EA">
        <w:rPr>
          <w:rFonts w:ascii="Times New Roman" w:eastAsia="Times New Roman" w:hAnsi="Times New Roman" w:cs="Times New Roman"/>
          <w:b/>
          <w:color w:val="244061" w:themeColor="accent1" w:themeShade="80"/>
          <w:sz w:val="24"/>
          <w:szCs w:val="24"/>
        </w:rPr>
        <w:t>ее художественное поздравление</w:t>
      </w:r>
      <w:r>
        <w:rPr>
          <w:rFonts w:ascii="Times New Roman" w:eastAsia="Times New Roman" w:hAnsi="Times New Roman" w:cs="Times New Roman"/>
          <w:b/>
          <w:color w:val="244061" w:themeColor="accent1" w:themeShade="80"/>
          <w:sz w:val="24"/>
          <w:szCs w:val="24"/>
        </w:rPr>
        <w:t xml:space="preserve">  - </w:t>
      </w:r>
      <w:r w:rsidRPr="007420EA">
        <w:rPr>
          <w:rFonts w:ascii="Times New Roman" w:eastAsia="Times New Roman" w:hAnsi="Times New Roman" w:cs="Times New Roman"/>
          <w:color w:val="244061" w:themeColor="accent1" w:themeShade="80"/>
          <w:sz w:val="24"/>
          <w:szCs w:val="24"/>
        </w:rPr>
        <w:t>предоставляются работы, выполненные в любой технике (акварель, пастель, масло, мелки, гуашь, карандашный рисунок, смешанные техники).</w:t>
      </w:r>
      <w:proofErr w:type="gramEnd"/>
      <w:r w:rsidRPr="007420EA">
        <w:rPr>
          <w:rFonts w:ascii="Times New Roman" w:eastAsia="Times New Roman" w:hAnsi="Times New Roman" w:cs="Times New Roman"/>
          <w:color w:val="244061" w:themeColor="accent1" w:themeShade="80"/>
          <w:sz w:val="24"/>
          <w:szCs w:val="24"/>
        </w:rPr>
        <w:t xml:space="preserve"> Участник</w:t>
      </w:r>
      <w:r>
        <w:rPr>
          <w:rFonts w:ascii="Times New Roman" w:eastAsia="Times New Roman" w:hAnsi="Times New Roman" w:cs="Times New Roman"/>
          <w:color w:val="244061" w:themeColor="accent1" w:themeShade="80"/>
          <w:sz w:val="24"/>
          <w:szCs w:val="24"/>
        </w:rPr>
        <w:t>и предоставляю</w:t>
      </w:r>
      <w:r w:rsidRPr="007420EA">
        <w:rPr>
          <w:rFonts w:ascii="Times New Roman" w:eastAsia="Times New Roman" w:hAnsi="Times New Roman" w:cs="Times New Roman"/>
          <w:color w:val="244061" w:themeColor="accent1" w:themeShade="80"/>
          <w:sz w:val="24"/>
          <w:szCs w:val="24"/>
        </w:rPr>
        <w:t xml:space="preserve">т </w:t>
      </w:r>
      <w:r>
        <w:rPr>
          <w:rFonts w:ascii="Times New Roman" w:eastAsia="Times New Roman" w:hAnsi="Times New Roman" w:cs="Times New Roman"/>
          <w:color w:val="244061" w:themeColor="accent1" w:themeShade="80"/>
          <w:sz w:val="24"/>
          <w:szCs w:val="24"/>
        </w:rPr>
        <w:t xml:space="preserve">фотографию или  </w:t>
      </w:r>
      <w:r w:rsidRPr="007420EA">
        <w:rPr>
          <w:rFonts w:ascii="Times New Roman" w:eastAsia="Times New Roman" w:hAnsi="Times New Roman" w:cs="Times New Roman"/>
          <w:color w:val="244061" w:themeColor="accent1" w:themeShade="80"/>
          <w:sz w:val="24"/>
          <w:szCs w:val="24"/>
        </w:rPr>
        <w:t>отсканированный рисунок хорошего качества</w:t>
      </w:r>
      <w:r>
        <w:rPr>
          <w:rFonts w:ascii="Times New Roman" w:eastAsia="Times New Roman" w:hAnsi="Times New Roman" w:cs="Times New Roman"/>
          <w:color w:val="244061" w:themeColor="accent1" w:themeShade="80"/>
          <w:sz w:val="24"/>
          <w:szCs w:val="24"/>
        </w:rPr>
        <w:t>.</w:t>
      </w:r>
    </w:p>
    <w:p w:rsidR="007420EA" w:rsidRPr="007420EA" w:rsidRDefault="007420EA" w:rsidP="007420EA">
      <w:pPr>
        <w:pStyle w:val="ab"/>
        <w:spacing w:before="120" w:after="0" w:line="240" w:lineRule="auto"/>
        <w:ind w:left="1347" w:right="60"/>
        <w:jc w:val="both"/>
        <w:rPr>
          <w:rFonts w:ascii="Times New Roman" w:eastAsia="Times New Roman" w:hAnsi="Times New Roman" w:cs="Times New Roman"/>
          <w:color w:val="244061" w:themeColor="accent1" w:themeShade="80"/>
          <w:sz w:val="24"/>
          <w:szCs w:val="24"/>
        </w:rPr>
      </w:pPr>
    </w:p>
    <w:p w:rsidR="00B23209" w:rsidRDefault="00526E27" w:rsidP="002F18AA">
      <w:pPr>
        <w:spacing w:after="0" w:line="240" w:lineRule="auto"/>
        <w:ind w:left="140" w:right="60"/>
        <w:jc w:val="both"/>
        <w:rPr>
          <w:rFonts w:ascii="Times New Roman" w:eastAsia="Times New Roman" w:hAnsi="Times New Roman" w:cs="Times New Roman"/>
          <w:color w:val="002060"/>
          <w:sz w:val="24"/>
          <w:szCs w:val="24"/>
          <w:highlight w:val="white"/>
        </w:rPr>
      </w:pPr>
      <w:r>
        <w:rPr>
          <w:rFonts w:ascii="Times New Roman" w:eastAsia="Times New Roman" w:hAnsi="Times New Roman" w:cs="Times New Roman"/>
          <w:color w:val="002060"/>
          <w:sz w:val="24"/>
          <w:szCs w:val="24"/>
          <w:highlight w:val="white"/>
        </w:rPr>
        <w:t xml:space="preserve">6.5. </w:t>
      </w:r>
      <w:r w:rsidR="00B23209">
        <w:rPr>
          <w:rFonts w:ascii="Times New Roman" w:eastAsia="Times New Roman" w:hAnsi="Times New Roman" w:cs="Times New Roman"/>
          <w:color w:val="002060"/>
          <w:sz w:val="24"/>
          <w:szCs w:val="24"/>
          <w:highlight w:val="white"/>
        </w:rPr>
        <w:t>Все конкурсные работы будут распределены и оценены по возрастным категориям:</w:t>
      </w:r>
    </w:p>
    <w:p w:rsidR="00B23209" w:rsidRDefault="00B23209" w:rsidP="00B23209">
      <w:pPr>
        <w:pStyle w:val="ab"/>
        <w:numPr>
          <w:ilvl w:val="0"/>
          <w:numId w:val="11"/>
        </w:numPr>
        <w:spacing w:after="0" w:line="240" w:lineRule="auto"/>
        <w:ind w:right="60"/>
        <w:jc w:val="both"/>
        <w:rPr>
          <w:rFonts w:ascii="Times New Roman" w:eastAsia="Times New Roman" w:hAnsi="Times New Roman" w:cs="Times New Roman"/>
          <w:color w:val="002060"/>
          <w:sz w:val="24"/>
          <w:szCs w:val="24"/>
          <w:highlight w:val="white"/>
        </w:rPr>
      </w:pPr>
      <w:r>
        <w:rPr>
          <w:rFonts w:ascii="Times New Roman" w:eastAsia="Times New Roman" w:hAnsi="Times New Roman" w:cs="Times New Roman"/>
          <w:color w:val="002060"/>
          <w:sz w:val="24"/>
          <w:szCs w:val="24"/>
          <w:highlight w:val="white"/>
        </w:rPr>
        <w:t xml:space="preserve">Дошкольники </w:t>
      </w:r>
    </w:p>
    <w:p w:rsidR="00B23209" w:rsidRDefault="00B23209" w:rsidP="00B23209">
      <w:pPr>
        <w:pStyle w:val="ab"/>
        <w:numPr>
          <w:ilvl w:val="0"/>
          <w:numId w:val="11"/>
        </w:numPr>
        <w:spacing w:after="0" w:line="240" w:lineRule="auto"/>
        <w:ind w:right="60"/>
        <w:jc w:val="both"/>
        <w:rPr>
          <w:rFonts w:ascii="Times New Roman" w:eastAsia="Times New Roman" w:hAnsi="Times New Roman" w:cs="Times New Roman"/>
          <w:color w:val="002060"/>
          <w:sz w:val="24"/>
          <w:szCs w:val="24"/>
          <w:highlight w:val="white"/>
        </w:rPr>
      </w:pPr>
      <w:r>
        <w:rPr>
          <w:rFonts w:ascii="Times New Roman" w:eastAsia="Times New Roman" w:hAnsi="Times New Roman" w:cs="Times New Roman"/>
          <w:color w:val="002060"/>
          <w:sz w:val="24"/>
          <w:szCs w:val="24"/>
          <w:highlight w:val="white"/>
        </w:rPr>
        <w:t xml:space="preserve">Младшие школьники </w:t>
      </w:r>
      <w:proofErr w:type="gramStart"/>
      <w:r>
        <w:rPr>
          <w:rFonts w:ascii="Times New Roman" w:eastAsia="Times New Roman" w:hAnsi="Times New Roman" w:cs="Times New Roman"/>
          <w:color w:val="002060"/>
          <w:sz w:val="24"/>
          <w:szCs w:val="24"/>
          <w:highlight w:val="white"/>
        </w:rPr>
        <w:t xml:space="preserve">( </w:t>
      </w:r>
      <w:proofErr w:type="gramEnd"/>
      <w:r>
        <w:rPr>
          <w:rFonts w:ascii="Times New Roman" w:eastAsia="Times New Roman" w:hAnsi="Times New Roman" w:cs="Times New Roman"/>
          <w:color w:val="002060"/>
          <w:sz w:val="24"/>
          <w:szCs w:val="24"/>
          <w:highlight w:val="white"/>
        </w:rPr>
        <w:t>1 – 4 класс)</w:t>
      </w:r>
    </w:p>
    <w:p w:rsidR="00B23209" w:rsidRPr="00B23209" w:rsidRDefault="00B23209" w:rsidP="00B23209">
      <w:pPr>
        <w:pStyle w:val="ab"/>
        <w:numPr>
          <w:ilvl w:val="0"/>
          <w:numId w:val="11"/>
        </w:numPr>
        <w:spacing w:after="0" w:line="240" w:lineRule="auto"/>
        <w:ind w:right="60"/>
        <w:jc w:val="both"/>
        <w:rPr>
          <w:rFonts w:ascii="Times New Roman" w:eastAsia="Times New Roman" w:hAnsi="Times New Roman" w:cs="Times New Roman"/>
          <w:color w:val="002060"/>
          <w:sz w:val="24"/>
          <w:szCs w:val="24"/>
        </w:rPr>
      </w:pPr>
      <w:r w:rsidRPr="00B23209">
        <w:rPr>
          <w:rFonts w:ascii="Times New Roman" w:eastAsia="Times New Roman" w:hAnsi="Times New Roman" w:cs="Times New Roman"/>
          <w:color w:val="002060"/>
          <w:sz w:val="24"/>
          <w:szCs w:val="24"/>
        </w:rPr>
        <w:t>ученики средней школы (5 – 9 класс);</w:t>
      </w:r>
    </w:p>
    <w:p w:rsidR="00B23209" w:rsidRPr="00B23209" w:rsidRDefault="00B23209" w:rsidP="00B23209">
      <w:pPr>
        <w:pStyle w:val="ab"/>
        <w:numPr>
          <w:ilvl w:val="0"/>
          <w:numId w:val="11"/>
        </w:numPr>
        <w:spacing w:after="0" w:line="240" w:lineRule="auto"/>
        <w:ind w:right="60"/>
        <w:jc w:val="both"/>
        <w:rPr>
          <w:rFonts w:ascii="Times New Roman" w:eastAsia="Times New Roman" w:hAnsi="Times New Roman" w:cs="Times New Roman"/>
          <w:color w:val="002060"/>
          <w:sz w:val="24"/>
          <w:szCs w:val="24"/>
        </w:rPr>
      </w:pPr>
      <w:r w:rsidRPr="00B23209">
        <w:rPr>
          <w:rFonts w:ascii="Times New Roman" w:eastAsia="Times New Roman" w:hAnsi="Times New Roman" w:cs="Times New Roman"/>
          <w:color w:val="002060"/>
          <w:sz w:val="24"/>
          <w:szCs w:val="24"/>
        </w:rPr>
        <w:t>ученики старшей школы (10 - 11 класс, студенты);</w:t>
      </w:r>
    </w:p>
    <w:p w:rsidR="00B23209" w:rsidRPr="00B23209" w:rsidRDefault="00B23209" w:rsidP="00B23209">
      <w:pPr>
        <w:pStyle w:val="ab"/>
        <w:numPr>
          <w:ilvl w:val="0"/>
          <w:numId w:val="11"/>
        </w:numPr>
        <w:spacing w:after="0" w:line="240" w:lineRule="auto"/>
        <w:ind w:right="60"/>
        <w:jc w:val="both"/>
        <w:rPr>
          <w:rFonts w:ascii="Times New Roman" w:eastAsia="Times New Roman" w:hAnsi="Times New Roman" w:cs="Times New Roman"/>
          <w:color w:val="002060"/>
          <w:sz w:val="24"/>
          <w:szCs w:val="24"/>
        </w:rPr>
      </w:pPr>
      <w:proofErr w:type="gramStart"/>
      <w:r>
        <w:rPr>
          <w:rFonts w:ascii="Times New Roman" w:eastAsia="Times New Roman" w:hAnsi="Times New Roman" w:cs="Times New Roman"/>
          <w:color w:val="002060"/>
          <w:sz w:val="24"/>
          <w:szCs w:val="24"/>
        </w:rPr>
        <w:t>взрослые</w:t>
      </w:r>
      <w:r w:rsidRPr="00B23209">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sz w:val="24"/>
          <w:szCs w:val="24"/>
        </w:rPr>
        <w:t xml:space="preserve">воспитатели, </w:t>
      </w:r>
      <w:r w:rsidRPr="00B23209">
        <w:rPr>
          <w:rFonts w:ascii="Times New Roman" w:eastAsia="Times New Roman" w:hAnsi="Times New Roman" w:cs="Times New Roman"/>
          <w:color w:val="002060"/>
          <w:sz w:val="24"/>
          <w:szCs w:val="24"/>
        </w:rPr>
        <w:t>учителя всех специальностей, классные руководители, библиотекари, с</w:t>
      </w:r>
      <w:r>
        <w:rPr>
          <w:rFonts w:ascii="Times New Roman" w:eastAsia="Times New Roman" w:hAnsi="Times New Roman" w:cs="Times New Roman"/>
          <w:color w:val="002060"/>
          <w:sz w:val="24"/>
          <w:szCs w:val="24"/>
        </w:rPr>
        <w:t>оциальные педагоги</w:t>
      </w:r>
      <w:r w:rsidRPr="00B23209">
        <w:rPr>
          <w:rFonts w:ascii="Times New Roman" w:eastAsia="Times New Roman" w:hAnsi="Times New Roman" w:cs="Times New Roman"/>
          <w:color w:val="002060"/>
          <w:sz w:val="24"/>
          <w:szCs w:val="24"/>
        </w:rPr>
        <w:t xml:space="preserve">, психологи, </w:t>
      </w:r>
      <w:r>
        <w:rPr>
          <w:rFonts w:ascii="Times New Roman" w:eastAsia="Times New Roman" w:hAnsi="Times New Roman" w:cs="Times New Roman"/>
          <w:color w:val="002060"/>
          <w:sz w:val="24"/>
          <w:szCs w:val="24"/>
        </w:rPr>
        <w:t xml:space="preserve">педагоги дополнительного образования, </w:t>
      </w:r>
      <w:r w:rsidRPr="00B23209">
        <w:rPr>
          <w:rFonts w:ascii="Times New Roman" w:eastAsia="Times New Roman" w:hAnsi="Times New Roman" w:cs="Times New Roman"/>
          <w:color w:val="002060"/>
          <w:sz w:val="24"/>
          <w:szCs w:val="24"/>
        </w:rPr>
        <w:t>родители и прочие группы взрослых).</w:t>
      </w:r>
      <w:proofErr w:type="gramEnd"/>
    </w:p>
    <w:p w:rsidR="00B23209" w:rsidRPr="00B23209" w:rsidRDefault="00B23209" w:rsidP="00B23209">
      <w:pPr>
        <w:pStyle w:val="ab"/>
        <w:spacing w:after="0" w:line="240" w:lineRule="auto"/>
        <w:ind w:left="1427" w:right="60"/>
        <w:jc w:val="both"/>
        <w:rPr>
          <w:rFonts w:ascii="Times New Roman" w:eastAsia="Times New Roman" w:hAnsi="Times New Roman" w:cs="Times New Roman"/>
          <w:color w:val="002060"/>
          <w:sz w:val="24"/>
          <w:szCs w:val="24"/>
          <w:highlight w:val="white"/>
        </w:rPr>
      </w:pPr>
    </w:p>
    <w:p w:rsidR="00B23209" w:rsidRPr="00654C9E" w:rsidRDefault="00B23209" w:rsidP="002F18AA">
      <w:pPr>
        <w:spacing w:after="0" w:line="240" w:lineRule="auto"/>
        <w:ind w:left="140" w:right="60"/>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highlight w:val="white"/>
        </w:rPr>
        <w:t xml:space="preserve">6.6. </w:t>
      </w:r>
      <w:r w:rsidR="00526E27">
        <w:rPr>
          <w:rFonts w:ascii="Times New Roman" w:eastAsia="Times New Roman" w:hAnsi="Times New Roman" w:cs="Times New Roman"/>
          <w:color w:val="002060"/>
          <w:sz w:val="24"/>
          <w:szCs w:val="24"/>
          <w:highlight w:val="white"/>
        </w:rPr>
        <w:t xml:space="preserve">Каждый участник может представить </w:t>
      </w:r>
      <w:r w:rsidR="00526E27" w:rsidRPr="00B47582">
        <w:rPr>
          <w:rFonts w:ascii="Times New Roman" w:eastAsia="Times New Roman" w:hAnsi="Times New Roman" w:cs="Times New Roman"/>
          <w:b/>
          <w:color w:val="002060"/>
          <w:sz w:val="24"/>
          <w:szCs w:val="24"/>
          <w:highlight w:val="white"/>
        </w:rPr>
        <w:t>не более одной работы в одном конкурсном направлении</w:t>
      </w:r>
      <w:r w:rsidR="00526E27">
        <w:rPr>
          <w:rFonts w:ascii="Times New Roman" w:eastAsia="Times New Roman" w:hAnsi="Times New Roman" w:cs="Times New Roman"/>
          <w:color w:val="002060"/>
          <w:sz w:val="24"/>
          <w:szCs w:val="24"/>
          <w:highlight w:val="white"/>
        </w:rPr>
        <w:t>. Текстовая часть работы оформляется на русском языке.</w:t>
      </w:r>
    </w:p>
    <w:p w:rsidR="007A1286" w:rsidRDefault="00B23209" w:rsidP="002F18AA">
      <w:pPr>
        <w:spacing w:after="0" w:line="240" w:lineRule="auto"/>
        <w:ind w:left="140" w:right="60"/>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6.7</w:t>
      </w:r>
      <w:r w:rsidR="00526E27">
        <w:rPr>
          <w:rFonts w:ascii="Times New Roman" w:eastAsia="Times New Roman" w:hAnsi="Times New Roman" w:cs="Times New Roman"/>
          <w:color w:val="002060"/>
          <w:sz w:val="24"/>
          <w:szCs w:val="24"/>
          <w:highlight w:val="white"/>
        </w:rPr>
        <w:t>. В Конкурсе могут принимать участие дееспособные лица, достигшие возраста 18 лет, являющиеся пользователями педагогической сети</w:t>
      </w:r>
      <w:hyperlink r:id="rId12">
        <w:r w:rsidR="00526E27">
          <w:rPr>
            <w:rFonts w:ascii="Times New Roman" w:eastAsia="Times New Roman" w:hAnsi="Times New Roman" w:cs="Times New Roman"/>
            <w:color w:val="002060"/>
            <w:sz w:val="24"/>
            <w:szCs w:val="24"/>
            <w:highlight w:val="white"/>
            <w:u w:val="single"/>
          </w:rPr>
          <w:t xml:space="preserve"> </w:t>
        </w:r>
      </w:hyperlink>
      <w:hyperlink r:id="rId13">
        <w:r w:rsidR="00526E27">
          <w:rPr>
            <w:rFonts w:ascii="Times New Roman" w:eastAsia="Times New Roman" w:hAnsi="Times New Roman" w:cs="Times New Roman"/>
            <w:color w:val="1155CC"/>
            <w:sz w:val="24"/>
            <w:szCs w:val="24"/>
            <w:highlight w:val="white"/>
            <w:u w:val="single"/>
          </w:rPr>
          <w:t>https://edu-family.ru/</w:t>
        </w:r>
      </w:hyperlink>
      <w:r w:rsidR="00526E27">
        <w:rPr>
          <w:rFonts w:ascii="Times New Roman" w:eastAsia="Times New Roman" w:hAnsi="Times New Roman" w:cs="Times New Roman"/>
          <w:color w:val="002060"/>
          <w:sz w:val="24"/>
          <w:szCs w:val="24"/>
          <w:highlight w:val="white"/>
        </w:rPr>
        <w:t>.  Участие в Конкурсе несовершеннолетних, ограниченно дееспособных, недееспособных лиц осуществляется в порядке, установленном действующим законодательством, через их законных представителей /опекунов. Для идентификации участника, подавшего заявку на участие в конкурсе, рекомендуется заполнить следующие сведения в личном кабинете в педагогической сети</w:t>
      </w:r>
      <w:hyperlink r:id="rId14">
        <w:r w:rsidR="00526E27">
          <w:rPr>
            <w:rFonts w:ascii="Times New Roman" w:eastAsia="Times New Roman" w:hAnsi="Times New Roman" w:cs="Times New Roman"/>
            <w:color w:val="002060"/>
            <w:sz w:val="24"/>
            <w:szCs w:val="24"/>
            <w:highlight w:val="white"/>
            <w:u w:val="single"/>
          </w:rPr>
          <w:t xml:space="preserve"> </w:t>
        </w:r>
      </w:hyperlink>
      <w:hyperlink r:id="rId15">
        <w:r w:rsidR="00526E27">
          <w:rPr>
            <w:rFonts w:ascii="Times New Roman" w:eastAsia="Times New Roman" w:hAnsi="Times New Roman" w:cs="Times New Roman"/>
            <w:color w:val="1155CC"/>
            <w:sz w:val="24"/>
            <w:szCs w:val="24"/>
            <w:highlight w:val="white"/>
            <w:u w:val="single"/>
          </w:rPr>
          <w:t>https://edu-family.ru/</w:t>
        </w:r>
      </w:hyperlink>
      <w:r w:rsidR="00526E27">
        <w:rPr>
          <w:rFonts w:ascii="Times New Roman" w:eastAsia="Times New Roman" w:hAnsi="Times New Roman" w:cs="Times New Roman"/>
          <w:color w:val="002060"/>
          <w:sz w:val="24"/>
          <w:szCs w:val="24"/>
          <w:highlight w:val="white"/>
        </w:rPr>
        <w:t>: ФИО, место работы, должность, населенный пункт. Рекомендация по заполнению вышеуказанных сведений не распространяется на законных представителей /опекунов несовершеннолетних участников, чьи интересы они представляют.</w:t>
      </w:r>
    </w:p>
    <w:p w:rsidR="007A1286" w:rsidRDefault="00526E27">
      <w:pPr>
        <w:spacing w:after="0" w:line="240" w:lineRule="auto"/>
        <w:ind w:left="140" w:right="60" w:firstLine="567"/>
        <w:jc w:val="both"/>
        <w:rPr>
          <w:rFonts w:ascii="Times New Roman" w:eastAsia="Times New Roman" w:hAnsi="Times New Roman" w:cs="Times New Roman"/>
          <w:b/>
          <w:color w:val="002060"/>
          <w:sz w:val="24"/>
          <w:szCs w:val="24"/>
          <w:highlight w:val="white"/>
        </w:rPr>
      </w:pPr>
      <w:r>
        <w:rPr>
          <w:rFonts w:ascii="Times New Roman" w:eastAsia="Times New Roman" w:hAnsi="Times New Roman" w:cs="Times New Roman"/>
          <w:b/>
          <w:color w:val="002060"/>
          <w:sz w:val="24"/>
          <w:szCs w:val="24"/>
          <w:highlight w:val="white"/>
        </w:rPr>
        <w:t>В случае</w:t>
      </w:r>
      <w:proofErr w:type="gramStart"/>
      <w:r>
        <w:rPr>
          <w:rFonts w:ascii="Times New Roman" w:eastAsia="Times New Roman" w:hAnsi="Times New Roman" w:cs="Times New Roman"/>
          <w:b/>
          <w:color w:val="002060"/>
          <w:sz w:val="24"/>
          <w:szCs w:val="24"/>
          <w:highlight w:val="white"/>
        </w:rPr>
        <w:t>,</w:t>
      </w:r>
      <w:proofErr w:type="gramEnd"/>
      <w:r>
        <w:rPr>
          <w:rFonts w:ascii="Times New Roman" w:eastAsia="Times New Roman" w:hAnsi="Times New Roman" w:cs="Times New Roman"/>
          <w:b/>
          <w:color w:val="002060"/>
          <w:sz w:val="24"/>
          <w:szCs w:val="24"/>
          <w:highlight w:val="white"/>
        </w:rPr>
        <w:t xml:space="preserve"> если участник конкурса не вносит требующуюся информацию в профиль, его работа будет идентифицироваться везде только по ФИО</w:t>
      </w:r>
      <w:r>
        <w:rPr>
          <w:rFonts w:ascii="Times New Roman" w:eastAsia="Times New Roman" w:hAnsi="Times New Roman" w:cs="Times New Roman"/>
          <w:color w:val="002060"/>
          <w:sz w:val="24"/>
          <w:szCs w:val="24"/>
          <w:highlight w:val="white"/>
        </w:rPr>
        <w:t>,</w:t>
      </w:r>
      <w:r>
        <w:rPr>
          <w:rFonts w:ascii="Times New Roman" w:eastAsia="Times New Roman" w:hAnsi="Times New Roman" w:cs="Times New Roman"/>
          <w:b/>
          <w:color w:val="002060"/>
          <w:sz w:val="24"/>
          <w:szCs w:val="24"/>
          <w:highlight w:val="white"/>
        </w:rPr>
        <w:t xml:space="preserve"> без указания места работы, должности и населенного пункта</w:t>
      </w:r>
      <w:r>
        <w:rPr>
          <w:rFonts w:ascii="Times New Roman" w:eastAsia="Times New Roman" w:hAnsi="Times New Roman" w:cs="Times New Roman"/>
          <w:color w:val="002060"/>
          <w:sz w:val="24"/>
          <w:szCs w:val="24"/>
          <w:highlight w:val="white"/>
        </w:rPr>
        <w:t xml:space="preserve">, в </w:t>
      </w:r>
      <w:proofErr w:type="spellStart"/>
      <w:r>
        <w:rPr>
          <w:rFonts w:ascii="Times New Roman" w:eastAsia="Times New Roman" w:hAnsi="Times New Roman" w:cs="Times New Roman"/>
          <w:color w:val="002060"/>
          <w:sz w:val="24"/>
          <w:szCs w:val="24"/>
          <w:highlight w:val="white"/>
        </w:rPr>
        <w:t>т.ч</w:t>
      </w:r>
      <w:proofErr w:type="spellEnd"/>
      <w:r>
        <w:rPr>
          <w:rFonts w:ascii="Times New Roman" w:eastAsia="Times New Roman" w:hAnsi="Times New Roman" w:cs="Times New Roman"/>
          <w:color w:val="002060"/>
          <w:sz w:val="24"/>
          <w:szCs w:val="24"/>
          <w:highlight w:val="white"/>
        </w:rPr>
        <w:t xml:space="preserve">. в рейтинге работ, списке участников конкурса, списке победителей конкурса, </w:t>
      </w:r>
      <w:r>
        <w:rPr>
          <w:rFonts w:ascii="Times New Roman" w:eastAsia="Times New Roman" w:hAnsi="Times New Roman" w:cs="Times New Roman"/>
          <w:b/>
          <w:color w:val="002060"/>
          <w:sz w:val="24"/>
          <w:szCs w:val="24"/>
          <w:highlight w:val="white"/>
        </w:rPr>
        <w:t>в</w:t>
      </w:r>
      <w:r>
        <w:rPr>
          <w:rFonts w:ascii="Times New Roman" w:eastAsia="Times New Roman" w:hAnsi="Times New Roman" w:cs="Times New Roman"/>
          <w:color w:val="002060"/>
          <w:sz w:val="24"/>
          <w:szCs w:val="24"/>
          <w:highlight w:val="white"/>
        </w:rPr>
        <w:t xml:space="preserve"> </w:t>
      </w:r>
      <w:r>
        <w:rPr>
          <w:rFonts w:ascii="Times New Roman" w:eastAsia="Times New Roman" w:hAnsi="Times New Roman" w:cs="Times New Roman"/>
          <w:b/>
          <w:color w:val="002060"/>
          <w:sz w:val="24"/>
          <w:szCs w:val="24"/>
          <w:highlight w:val="white"/>
        </w:rPr>
        <w:t>сборниках конкурсных материалов.</w:t>
      </w:r>
    </w:p>
    <w:p w:rsidR="007A1286" w:rsidRDefault="00526E27">
      <w:pPr>
        <w:spacing w:after="0" w:line="240" w:lineRule="auto"/>
        <w:ind w:left="140" w:right="60" w:firstLine="567"/>
        <w:jc w:val="both"/>
        <w:rPr>
          <w:rFonts w:ascii="Times New Roman" w:eastAsia="Times New Roman" w:hAnsi="Times New Roman" w:cs="Times New Roman"/>
          <w:color w:val="002060"/>
          <w:sz w:val="24"/>
          <w:szCs w:val="24"/>
          <w:highlight w:val="white"/>
        </w:rPr>
      </w:pPr>
      <w:r>
        <w:rPr>
          <w:rFonts w:ascii="Times New Roman" w:eastAsia="Times New Roman" w:hAnsi="Times New Roman" w:cs="Times New Roman"/>
          <w:color w:val="002060"/>
          <w:sz w:val="24"/>
          <w:szCs w:val="24"/>
          <w:highlight w:val="white"/>
        </w:rPr>
        <w:t>В случае</w:t>
      </w:r>
      <w:proofErr w:type="gramStart"/>
      <w:r>
        <w:rPr>
          <w:rFonts w:ascii="Times New Roman" w:eastAsia="Times New Roman" w:hAnsi="Times New Roman" w:cs="Times New Roman"/>
          <w:color w:val="002060"/>
          <w:sz w:val="24"/>
          <w:szCs w:val="24"/>
          <w:highlight w:val="white"/>
        </w:rPr>
        <w:t>,</w:t>
      </w:r>
      <w:proofErr w:type="gramEnd"/>
      <w:r>
        <w:rPr>
          <w:rFonts w:ascii="Times New Roman" w:eastAsia="Times New Roman" w:hAnsi="Times New Roman" w:cs="Times New Roman"/>
          <w:color w:val="002060"/>
          <w:sz w:val="24"/>
          <w:szCs w:val="24"/>
          <w:highlight w:val="white"/>
        </w:rPr>
        <w:t xml:space="preserve"> если для участия в Конкурсе и размещения материала необходимо получение согласия на обработку персональных данных от родителей или законных представителей (опекунов), а также иных лиц, оно должно быть получено. </w:t>
      </w:r>
    </w:p>
    <w:p w:rsidR="00B23209" w:rsidRDefault="00526E27" w:rsidP="00654C9E">
      <w:pPr>
        <w:spacing w:after="0" w:line="240" w:lineRule="auto"/>
        <w:ind w:left="140" w:right="60" w:firstLine="567"/>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В том случае, если в конкурсе принимает участие творческий коллектив (более  одного  участника), то на каждого соавтора необходимо выслать согласие на обработку персональных данных. Для индивидуальных участников согласие на обработку </w:t>
      </w:r>
      <w:r>
        <w:rPr>
          <w:rFonts w:ascii="Times New Roman" w:eastAsia="Times New Roman" w:hAnsi="Times New Roman" w:cs="Times New Roman"/>
          <w:color w:val="002060"/>
          <w:sz w:val="24"/>
          <w:szCs w:val="24"/>
        </w:rPr>
        <w:lastRenderedPageBreak/>
        <w:t xml:space="preserve">персональных данных не требуется. </w:t>
      </w:r>
      <w:r>
        <w:rPr>
          <w:rFonts w:ascii="Times New Roman" w:eastAsia="Times New Roman" w:hAnsi="Times New Roman" w:cs="Times New Roman"/>
          <w:color w:val="002060"/>
          <w:sz w:val="24"/>
          <w:szCs w:val="24"/>
          <w:highlight w:val="white"/>
        </w:rPr>
        <w:t>Ответственность за соблюдение данного пункта полностью несет лицо, размещающее материал. Согласия на обработку  персональных данных отправлять на корпоративную</w:t>
      </w:r>
      <w:r w:rsidR="007420EA">
        <w:rPr>
          <w:rFonts w:ascii="Times New Roman" w:eastAsia="Times New Roman" w:hAnsi="Times New Roman" w:cs="Times New Roman"/>
          <w:color w:val="002060"/>
          <w:sz w:val="24"/>
          <w:szCs w:val="24"/>
          <w:highlight w:val="white"/>
        </w:rPr>
        <w:t xml:space="preserve"> почту факультета </w:t>
      </w:r>
      <w:hyperlink r:id="rId16" w:history="1">
        <w:r w:rsidR="00B23209" w:rsidRPr="0092677E">
          <w:rPr>
            <w:rStyle w:val="aa"/>
            <w:rFonts w:ascii="Times New Roman" w:eastAsia="Times New Roman" w:hAnsi="Times New Roman" w:cs="Times New Roman"/>
            <w:sz w:val="24"/>
            <w:szCs w:val="24"/>
            <w:highlight w:val="white"/>
          </w:rPr>
          <w:t>project.fakultet@moi-uni.ru</w:t>
        </w:r>
      </w:hyperlink>
    </w:p>
    <w:p w:rsidR="007A1286" w:rsidRDefault="00B23209" w:rsidP="002F18AA">
      <w:pPr>
        <w:spacing w:after="0" w:line="240" w:lineRule="auto"/>
        <w:ind w:left="140" w:right="60"/>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6.8</w:t>
      </w:r>
      <w:r w:rsidR="00526E27">
        <w:rPr>
          <w:rFonts w:ascii="Times New Roman" w:eastAsia="Times New Roman" w:hAnsi="Times New Roman" w:cs="Times New Roman"/>
          <w:color w:val="002060"/>
          <w:sz w:val="24"/>
          <w:szCs w:val="24"/>
        </w:rPr>
        <w:t xml:space="preserve">. </w:t>
      </w:r>
      <w:r w:rsidR="00526E27">
        <w:rPr>
          <w:rFonts w:ascii="Times New Roman" w:eastAsia="Times New Roman" w:hAnsi="Times New Roman" w:cs="Times New Roman"/>
          <w:color w:val="002060"/>
          <w:sz w:val="24"/>
          <w:szCs w:val="24"/>
          <w:highlight w:val="white"/>
        </w:rPr>
        <w:t>Принимая участие в Конкурсе, участник подтверждает, что внимательно ознакомился с Положением Конкурса и принимает все его пункты, включая размещение персональных данных обо всех участниках, и дает согласие на обработку персональных данных, представленных в конкурсном материале и его описании (в соответствии с Федеральным законом № 152-ФЗ «О персональных данных»). При отсутствии согласия на обработку персональных данных материал не допускается к участию в Конкурсе.</w:t>
      </w:r>
    </w:p>
    <w:p w:rsidR="007A1286" w:rsidRDefault="007A1286">
      <w:pPr>
        <w:spacing w:after="0" w:line="240" w:lineRule="auto"/>
        <w:ind w:left="140" w:right="60" w:firstLine="567"/>
        <w:jc w:val="both"/>
        <w:rPr>
          <w:rFonts w:ascii="Times New Roman" w:eastAsia="Times New Roman" w:hAnsi="Times New Roman" w:cs="Times New Roman"/>
          <w:sz w:val="24"/>
          <w:szCs w:val="24"/>
        </w:rPr>
      </w:pPr>
    </w:p>
    <w:p w:rsidR="007A1286" w:rsidRDefault="00526E27">
      <w:pPr>
        <w:spacing w:before="280" w:after="0" w:line="240" w:lineRule="auto"/>
        <w:ind w:firstLine="567"/>
        <w:rPr>
          <w:rFonts w:ascii="Times New Roman" w:eastAsia="Times New Roman" w:hAnsi="Times New Roman" w:cs="Times New Roman"/>
          <w:b/>
          <w:sz w:val="27"/>
          <w:szCs w:val="27"/>
        </w:rPr>
      </w:pPr>
      <w:r>
        <w:rPr>
          <w:rFonts w:ascii="Times New Roman" w:eastAsia="Times New Roman" w:hAnsi="Times New Roman" w:cs="Times New Roman"/>
          <w:b/>
          <w:color w:val="002060"/>
          <w:sz w:val="24"/>
          <w:szCs w:val="24"/>
          <w:highlight w:val="white"/>
        </w:rPr>
        <w:t>7. Расписание Конкурса</w:t>
      </w:r>
    </w:p>
    <w:tbl>
      <w:tblPr>
        <w:tblStyle w:val="a5"/>
        <w:tblW w:w="9555" w:type="dxa"/>
        <w:tblInd w:w="0" w:type="dxa"/>
        <w:tblLayout w:type="fixed"/>
        <w:tblLook w:val="0400" w:firstRow="0" w:lastRow="0" w:firstColumn="0" w:lastColumn="0" w:noHBand="0" w:noVBand="1"/>
      </w:tblPr>
      <w:tblGrid>
        <w:gridCol w:w="1965"/>
        <w:gridCol w:w="7590"/>
      </w:tblGrid>
      <w:tr w:rsidR="007A1286">
        <w:trPr>
          <w:trHeight w:val="480"/>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286" w:rsidRDefault="00B232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highlight w:val="white"/>
              </w:rPr>
              <w:t>23.01.201</w:t>
            </w:r>
            <w:r>
              <w:rPr>
                <w:rFonts w:ascii="Times New Roman" w:eastAsia="Times New Roman" w:hAnsi="Times New Roman" w:cs="Times New Roman"/>
                <w:b/>
                <w:color w:val="FF0000"/>
                <w:sz w:val="24"/>
                <w:szCs w:val="24"/>
              </w:rPr>
              <w:t>8</w:t>
            </w:r>
          </w:p>
        </w:tc>
        <w:tc>
          <w:tcPr>
            <w:tcW w:w="7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286" w:rsidRDefault="00526E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объявление Конкурса</w:t>
            </w:r>
          </w:p>
        </w:tc>
      </w:tr>
      <w:tr w:rsidR="007A1286">
        <w:trPr>
          <w:trHeight w:val="1020"/>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286" w:rsidRDefault="00D742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2060"/>
                <w:sz w:val="24"/>
                <w:szCs w:val="24"/>
                <w:highlight w:val="white"/>
              </w:rPr>
              <w:t>24</w:t>
            </w:r>
            <w:r w:rsidR="00B23209">
              <w:rPr>
                <w:rFonts w:ascii="Times New Roman" w:eastAsia="Times New Roman" w:hAnsi="Times New Roman" w:cs="Times New Roman"/>
                <w:b/>
                <w:color w:val="002060"/>
                <w:sz w:val="24"/>
                <w:szCs w:val="24"/>
                <w:highlight w:val="white"/>
              </w:rPr>
              <w:t>.01. 2018 – 26.02.201</w:t>
            </w:r>
            <w:r w:rsidR="00B23209">
              <w:rPr>
                <w:rFonts w:ascii="Times New Roman" w:eastAsia="Times New Roman" w:hAnsi="Times New Roman" w:cs="Times New Roman"/>
                <w:b/>
                <w:color w:val="002060"/>
                <w:sz w:val="24"/>
                <w:szCs w:val="24"/>
              </w:rPr>
              <w:t>8</w:t>
            </w:r>
          </w:p>
        </w:tc>
        <w:tc>
          <w:tcPr>
            <w:tcW w:w="7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286" w:rsidRDefault="00526E27" w:rsidP="00FA238F">
            <w:pPr>
              <w:spacing w:after="0" w:line="240" w:lineRule="auto"/>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highlight w:val="white"/>
              </w:rPr>
              <w:t xml:space="preserve">размещение конкурсного материала на официальной площадке Конкурса – </w:t>
            </w:r>
            <w:hyperlink r:id="rId17" w:history="1">
              <w:r w:rsidR="00FA238F" w:rsidRPr="00222C7D">
                <w:rPr>
                  <w:rStyle w:val="aa"/>
                  <w:rFonts w:ascii="Times New Roman" w:eastAsia="Times New Roman" w:hAnsi="Times New Roman" w:cs="Times New Roman"/>
                  <w:sz w:val="24"/>
                  <w:szCs w:val="24"/>
                </w:rPr>
                <w:t>https://edu-family.ru/competitions/224/</w:t>
              </w:r>
            </w:hyperlink>
          </w:p>
          <w:p w:rsidR="00FA238F" w:rsidRDefault="00FA238F" w:rsidP="00FA238F">
            <w:pPr>
              <w:spacing w:after="0" w:line="240" w:lineRule="auto"/>
              <w:jc w:val="both"/>
              <w:rPr>
                <w:rFonts w:ascii="Times New Roman" w:eastAsia="Times New Roman" w:hAnsi="Times New Roman" w:cs="Times New Roman"/>
                <w:sz w:val="24"/>
                <w:szCs w:val="24"/>
              </w:rPr>
            </w:pPr>
          </w:p>
        </w:tc>
      </w:tr>
      <w:tr w:rsidR="007A1286">
        <w:trPr>
          <w:trHeight w:val="740"/>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286" w:rsidRDefault="00B232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2060"/>
                <w:sz w:val="24"/>
                <w:szCs w:val="24"/>
                <w:highlight w:val="white"/>
              </w:rPr>
              <w:t>01.02.2018 – 31.03.201</w:t>
            </w:r>
            <w:r>
              <w:rPr>
                <w:rFonts w:ascii="Times New Roman" w:eastAsia="Times New Roman" w:hAnsi="Times New Roman" w:cs="Times New Roman"/>
                <w:b/>
                <w:color w:val="002060"/>
                <w:sz w:val="24"/>
                <w:szCs w:val="24"/>
              </w:rPr>
              <w:t>8</w:t>
            </w:r>
          </w:p>
        </w:tc>
        <w:tc>
          <w:tcPr>
            <w:tcW w:w="7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286" w:rsidRDefault="00526E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подача заявок на получение сертификата участника Конкурса</w:t>
            </w:r>
            <w:r w:rsidR="00B23209">
              <w:rPr>
                <w:rFonts w:ascii="Times New Roman" w:eastAsia="Times New Roman" w:hAnsi="Times New Roman" w:cs="Times New Roman"/>
                <w:color w:val="002060"/>
                <w:sz w:val="24"/>
                <w:szCs w:val="24"/>
              </w:rPr>
              <w:t xml:space="preserve"> и свидетельства о публикации в сборнике конкурсных работ</w:t>
            </w:r>
          </w:p>
        </w:tc>
      </w:tr>
      <w:tr w:rsidR="007A1286">
        <w:trPr>
          <w:trHeight w:val="740"/>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286" w:rsidRDefault="00D742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2060"/>
                <w:sz w:val="24"/>
                <w:szCs w:val="24"/>
                <w:highlight w:val="white"/>
              </w:rPr>
              <w:t>24</w:t>
            </w:r>
            <w:bookmarkStart w:id="0" w:name="_GoBack"/>
            <w:bookmarkEnd w:id="0"/>
            <w:r w:rsidR="00B23209">
              <w:rPr>
                <w:rFonts w:ascii="Times New Roman" w:eastAsia="Times New Roman" w:hAnsi="Times New Roman" w:cs="Times New Roman"/>
                <w:b/>
                <w:color w:val="002060"/>
                <w:sz w:val="24"/>
                <w:szCs w:val="24"/>
                <w:highlight w:val="white"/>
              </w:rPr>
              <w:t>.01.2018 – 27.02.201</w:t>
            </w:r>
            <w:r w:rsidR="00B23209">
              <w:rPr>
                <w:rFonts w:ascii="Times New Roman" w:eastAsia="Times New Roman" w:hAnsi="Times New Roman" w:cs="Times New Roman"/>
                <w:b/>
                <w:color w:val="002060"/>
                <w:sz w:val="24"/>
                <w:szCs w:val="24"/>
              </w:rPr>
              <w:t>8</w:t>
            </w:r>
          </w:p>
        </w:tc>
        <w:tc>
          <w:tcPr>
            <w:tcW w:w="7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286" w:rsidRDefault="00526E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работа экспертных комиссий по оценке конкурсных материалов</w:t>
            </w:r>
          </w:p>
        </w:tc>
      </w:tr>
      <w:tr w:rsidR="007A1286">
        <w:trPr>
          <w:trHeight w:val="740"/>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286" w:rsidRDefault="00B232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2060"/>
                <w:sz w:val="24"/>
                <w:szCs w:val="24"/>
                <w:highlight w:val="white"/>
              </w:rPr>
              <w:t>01.2.2018 – 31.03.201</w:t>
            </w:r>
            <w:r>
              <w:rPr>
                <w:rFonts w:ascii="Times New Roman" w:eastAsia="Times New Roman" w:hAnsi="Times New Roman" w:cs="Times New Roman"/>
                <w:b/>
                <w:color w:val="002060"/>
                <w:sz w:val="24"/>
                <w:szCs w:val="24"/>
              </w:rPr>
              <w:t>8</w:t>
            </w:r>
          </w:p>
        </w:tc>
        <w:tc>
          <w:tcPr>
            <w:tcW w:w="7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286" w:rsidRDefault="00526E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подача заявок на получение официальных электронных экспертных заключений на конкурсный материал</w:t>
            </w:r>
          </w:p>
        </w:tc>
      </w:tr>
      <w:tr w:rsidR="007A1286">
        <w:trPr>
          <w:trHeight w:val="480"/>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286" w:rsidRDefault="00B232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2060"/>
                <w:sz w:val="24"/>
                <w:szCs w:val="24"/>
                <w:highlight w:val="white"/>
              </w:rPr>
              <w:t>28.02.2018</w:t>
            </w:r>
          </w:p>
        </w:tc>
        <w:tc>
          <w:tcPr>
            <w:tcW w:w="7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286" w:rsidRDefault="00526E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подведение итогов Конкурса</w:t>
            </w:r>
          </w:p>
        </w:tc>
      </w:tr>
      <w:tr w:rsidR="007A1286">
        <w:trPr>
          <w:trHeight w:val="1020"/>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286" w:rsidRDefault="00B232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highlight w:val="white"/>
              </w:rPr>
              <w:t>28.02.201</w:t>
            </w:r>
            <w:r>
              <w:rPr>
                <w:rFonts w:ascii="Times New Roman" w:eastAsia="Times New Roman" w:hAnsi="Times New Roman" w:cs="Times New Roman"/>
                <w:b/>
                <w:color w:val="FF0000"/>
                <w:sz w:val="24"/>
                <w:szCs w:val="24"/>
              </w:rPr>
              <w:t>8</w:t>
            </w:r>
          </w:p>
        </w:tc>
        <w:tc>
          <w:tcPr>
            <w:tcW w:w="7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286" w:rsidRDefault="00526E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объявление итогов Конкурса Оргкомитетом, публикация рейтинга Конкурса. Объявление победителей и призеров Конкурса</w:t>
            </w:r>
          </w:p>
        </w:tc>
      </w:tr>
    </w:tbl>
    <w:p w:rsidR="00654C9E" w:rsidRDefault="00654C9E">
      <w:pPr>
        <w:spacing w:before="280" w:after="0" w:line="240" w:lineRule="auto"/>
        <w:ind w:firstLine="567"/>
        <w:rPr>
          <w:rFonts w:ascii="Times New Roman" w:eastAsia="Times New Roman" w:hAnsi="Times New Roman" w:cs="Times New Roman"/>
          <w:b/>
          <w:color w:val="002060"/>
          <w:sz w:val="24"/>
          <w:szCs w:val="24"/>
          <w:highlight w:val="white"/>
        </w:rPr>
      </w:pPr>
    </w:p>
    <w:p w:rsidR="007A1286" w:rsidRDefault="00526E27">
      <w:pPr>
        <w:spacing w:before="280" w:after="0" w:line="240" w:lineRule="auto"/>
        <w:ind w:firstLine="567"/>
        <w:rPr>
          <w:rFonts w:ascii="Times New Roman" w:eastAsia="Times New Roman" w:hAnsi="Times New Roman" w:cs="Times New Roman"/>
          <w:b/>
          <w:sz w:val="27"/>
          <w:szCs w:val="27"/>
        </w:rPr>
      </w:pPr>
      <w:r>
        <w:rPr>
          <w:rFonts w:ascii="Times New Roman" w:eastAsia="Times New Roman" w:hAnsi="Times New Roman" w:cs="Times New Roman"/>
          <w:b/>
          <w:color w:val="002060"/>
          <w:sz w:val="24"/>
          <w:szCs w:val="24"/>
          <w:highlight w:val="white"/>
        </w:rPr>
        <w:t>8. Критерии и процедура оценки конкурсных материалов</w:t>
      </w:r>
    </w:p>
    <w:p w:rsidR="007A1286" w:rsidRDefault="00526E27">
      <w:pPr>
        <w:spacing w:after="0" w:line="240" w:lineRule="auto"/>
        <w:ind w:right="6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8.1. Критерии и методика оценивания конкурсных работ определяются и утверждаются Экспертной комиссией.</w:t>
      </w:r>
    </w:p>
    <w:p w:rsidR="007A1286" w:rsidRDefault="00526E2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8.2. Экспертами оцениваются:</w:t>
      </w:r>
    </w:p>
    <w:p w:rsidR="007A1286" w:rsidRPr="00F772F4" w:rsidRDefault="00526E27">
      <w:pPr>
        <w:numPr>
          <w:ilvl w:val="0"/>
          <w:numId w:val="1"/>
        </w:numPr>
        <w:shd w:val="clear" w:color="auto" w:fill="FFFFFF"/>
        <w:spacing w:after="0" w:line="240" w:lineRule="auto"/>
        <w:ind w:left="0" w:firstLine="0"/>
        <w:jc w:val="both"/>
        <w:rPr>
          <w:color w:val="002060"/>
        </w:rPr>
      </w:pPr>
      <w:r>
        <w:rPr>
          <w:rFonts w:ascii="Times New Roman" w:eastAsia="Times New Roman" w:hAnsi="Times New Roman" w:cs="Times New Roman"/>
          <w:color w:val="002060"/>
          <w:sz w:val="24"/>
          <w:szCs w:val="24"/>
          <w:highlight w:val="white"/>
        </w:rPr>
        <w:t xml:space="preserve">соблюдение законодательства Российской Федерации, в том числе закона об авторском праве (наличие ссылок на авторов (источники) использованных цитат,  фото- и </w:t>
      </w:r>
      <w:r>
        <w:rPr>
          <w:rFonts w:ascii="Times New Roman" w:eastAsia="Times New Roman" w:hAnsi="Times New Roman" w:cs="Times New Roman"/>
          <w:color w:val="002060"/>
          <w:sz w:val="24"/>
          <w:szCs w:val="24"/>
          <w:highlight w:val="white"/>
        </w:rPr>
        <w:lastRenderedPageBreak/>
        <w:t>видеоизображений, наличие списка использованных источников и литературы, оформление текстовой част</w:t>
      </w:r>
      <w:r w:rsidR="00F772F4">
        <w:rPr>
          <w:rFonts w:ascii="Times New Roman" w:eastAsia="Times New Roman" w:hAnsi="Times New Roman" w:cs="Times New Roman"/>
          <w:color w:val="002060"/>
          <w:sz w:val="24"/>
          <w:szCs w:val="24"/>
          <w:highlight w:val="white"/>
        </w:rPr>
        <w:t>и работы на русском языке);</w:t>
      </w:r>
      <w:r>
        <w:rPr>
          <w:rFonts w:ascii="Times New Roman" w:eastAsia="Times New Roman" w:hAnsi="Times New Roman" w:cs="Times New Roman"/>
          <w:color w:val="002060"/>
          <w:sz w:val="24"/>
          <w:szCs w:val="24"/>
          <w:highlight w:val="white"/>
        </w:rPr>
        <w:t xml:space="preserve"> </w:t>
      </w:r>
    </w:p>
    <w:p w:rsidR="00F772F4" w:rsidRPr="00F772F4" w:rsidRDefault="00F772F4" w:rsidP="00F772F4">
      <w:pPr>
        <w:numPr>
          <w:ilvl w:val="0"/>
          <w:numId w:val="1"/>
        </w:numPr>
        <w:shd w:val="clear" w:color="auto" w:fill="FFFFFF"/>
        <w:spacing w:after="0" w:line="240" w:lineRule="auto"/>
        <w:ind w:left="0" w:firstLine="0"/>
        <w:jc w:val="both"/>
        <w:rPr>
          <w:color w:val="002060"/>
        </w:rPr>
      </w:pPr>
      <w:r w:rsidRPr="00F772F4">
        <w:rPr>
          <w:rFonts w:ascii="Times New Roman" w:eastAsia="Times New Roman" w:hAnsi="Times New Roman" w:cs="Times New Roman"/>
          <w:color w:val="002060"/>
          <w:sz w:val="24"/>
          <w:szCs w:val="24"/>
        </w:rPr>
        <w:t>соответствие заявленной тематике;</w:t>
      </w:r>
    </w:p>
    <w:p w:rsidR="00F772F4" w:rsidRPr="00A6582D" w:rsidRDefault="00FA238F" w:rsidP="00A6582D">
      <w:pPr>
        <w:numPr>
          <w:ilvl w:val="0"/>
          <w:numId w:val="1"/>
        </w:numPr>
        <w:shd w:val="clear" w:color="auto" w:fill="FFFFFF"/>
        <w:spacing w:after="0" w:line="240" w:lineRule="auto"/>
        <w:jc w:val="both"/>
        <w:rPr>
          <w:color w:val="002060"/>
        </w:rPr>
      </w:pPr>
      <w:r>
        <w:rPr>
          <w:rFonts w:ascii="Times New Roman" w:eastAsia="Times New Roman" w:hAnsi="Times New Roman" w:cs="Times New Roman"/>
          <w:color w:val="002060"/>
          <w:sz w:val="24"/>
          <w:szCs w:val="24"/>
        </w:rPr>
        <w:t xml:space="preserve">      </w:t>
      </w:r>
      <w:r w:rsidR="00F772F4" w:rsidRPr="00F772F4">
        <w:rPr>
          <w:rFonts w:ascii="Times New Roman" w:eastAsia="Times New Roman" w:hAnsi="Times New Roman" w:cs="Times New Roman"/>
          <w:color w:val="002060"/>
          <w:sz w:val="24"/>
          <w:szCs w:val="24"/>
        </w:rPr>
        <w:t>содержание (</w:t>
      </w:r>
      <w:r w:rsidR="00A6582D" w:rsidRPr="00A6582D">
        <w:rPr>
          <w:rFonts w:ascii="Times New Roman" w:eastAsia="Times New Roman" w:hAnsi="Times New Roman" w:cs="Times New Roman"/>
          <w:color w:val="002060"/>
          <w:sz w:val="24"/>
          <w:szCs w:val="24"/>
        </w:rPr>
        <w:t>грамотность</w:t>
      </w:r>
      <w:r w:rsidR="00A6582D">
        <w:rPr>
          <w:rFonts w:ascii="Times New Roman" w:eastAsia="Times New Roman" w:hAnsi="Times New Roman" w:cs="Times New Roman"/>
          <w:color w:val="002060"/>
          <w:sz w:val="24"/>
          <w:szCs w:val="24"/>
        </w:rPr>
        <w:t xml:space="preserve">, </w:t>
      </w:r>
      <w:r w:rsidR="00F772F4" w:rsidRPr="00F772F4">
        <w:rPr>
          <w:rFonts w:ascii="Times New Roman" w:eastAsia="Times New Roman" w:hAnsi="Times New Roman" w:cs="Times New Roman"/>
          <w:color w:val="002060"/>
          <w:sz w:val="24"/>
          <w:szCs w:val="24"/>
        </w:rPr>
        <w:t>объем работы, наличие приложений</w:t>
      </w:r>
      <w:r w:rsidR="00F772F4">
        <w:rPr>
          <w:rFonts w:ascii="Times New Roman" w:eastAsia="Times New Roman" w:hAnsi="Times New Roman" w:cs="Times New Roman"/>
          <w:color w:val="002060"/>
          <w:sz w:val="24"/>
          <w:szCs w:val="24"/>
        </w:rPr>
        <w:t xml:space="preserve"> для номинаций </w:t>
      </w:r>
      <w:r>
        <w:rPr>
          <w:rFonts w:ascii="Times New Roman" w:eastAsia="Times New Roman" w:hAnsi="Times New Roman" w:cs="Times New Roman"/>
          <w:color w:val="002060"/>
          <w:sz w:val="24"/>
          <w:szCs w:val="24"/>
        </w:rPr>
        <w:t xml:space="preserve">  </w:t>
      </w:r>
      <w:r w:rsidR="00F772F4">
        <w:rPr>
          <w:rFonts w:ascii="Times New Roman" w:eastAsia="Times New Roman" w:hAnsi="Times New Roman" w:cs="Times New Roman"/>
          <w:color w:val="002060"/>
          <w:sz w:val="24"/>
          <w:szCs w:val="24"/>
        </w:rPr>
        <w:t>«социальный проект», «социальная акция»</w:t>
      </w:r>
      <w:r w:rsidR="00F772F4" w:rsidRPr="00F772F4">
        <w:rPr>
          <w:rFonts w:ascii="Times New Roman" w:eastAsia="Times New Roman" w:hAnsi="Times New Roman" w:cs="Times New Roman"/>
          <w:color w:val="002060"/>
          <w:sz w:val="24"/>
          <w:szCs w:val="24"/>
        </w:rPr>
        <w:t>);</w:t>
      </w:r>
    </w:p>
    <w:p w:rsidR="00A6582D" w:rsidRPr="00A6582D" w:rsidRDefault="00F772F4" w:rsidP="00F772F4">
      <w:pPr>
        <w:numPr>
          <w:ilvl w:val="0"/>
          <w:numId w:val="1"/>
        </w:numPr>
        <w:shd w:val="clear" w:color="auto" w:fill="FFFFFF"/>
        <w:spacing w:after="0" w:line="240" w:lineRule="auto"/>
        <w:ind w:left="0" w:firstLine="0"/>
        <w:jc w:val="both"/>
        <w:rPr>
          <w:color w:val="002060"/>
        </w:rPr>
      </w:pPr>
      <w:r>
        <w:rPr>
          <w:rFonts w:ascii="Times New Roman" w:eastAsia="Times New Roman" w:hAnsi="Times New Roman" w:cs="Times New Roman"/>
          <w:color w:val="002060"/>
          <w:sz w:val="24"/>
          <w:szCs w:val="24"/>
        </w:rPr>
        <w:t xml:space="preserve">оригинальность, </w:t>
      </w:r>
      <w:r w:rsidRPr="00F772F4">
        <w:rPr>
          <w:rFonts w:ascii="Times New Roman" w:eastAsia="Times New Roman" w:hAnsi="Times New Roman" w:cs="Times New Roman"/>
          <w:color w:val="002060"/>
          <w:sz w:val="24"/>
          <w:szCs w:val="24"/>
        </w:rPr>
        <w:t>проявление творческой индивидуальности</w:t>
      </w:r>
      <w:r w:rsidR="00A6582D">
        <w:rPr>
          <w:rFonts w:ascii="Times New Roman" w:eastAsia="Times New Roman" w:hAnsi="Times New Roman" w:cs="Times New Roman"/>
          <w:color w:val="002060"/>
          <w:sz w:val="24"/>
          <w:szCs w:val="24"/>
        </w:rPr>
        <w:t xml:space="preserve">, </w:t>
      </w:r>
    </w:p>
    <w:p w:rsidR="00F772F4" w:rsidRPr="00F772F4" w:rsidRDefault="00A6582D" w:rsidP="00F772F4">
      <w:pPr>
        <w:numPr>
          <w:ilvl w:val="0"/>
          <w:numId w:val="1"/>
        </w:numPr>
        <w:shd w:val="clear" w:color="auto" w:fill="FFFFFF"/>
        <w:spacing w:after="0" w:line="240" w:lineRule="auto"/>
        <w:ind w:left="0" w:firstLine="0"/>
        <w:jc w:val="both"/>
        <w:rPr>
          <w:color w:val="002060"/>
        </w:rPr>
      </w:pPr>
      <w:r>
        <w:rPr>
          <w:rFonts w:ascii="Times New Roman" w:eastAsia="Times New Roman" w:hAnsi="Times New Roman" w:cs="Times New Roman"/>
          <w:color w:val="002060"/>
          <w:sz w:val="24"/>
          <w:szCs w:val="24"/>
        </w:rPr>
        <w:t>уровень самостоятельности (для оценивания детских творческих работ)</w:t>
      </w:r>
      <w:r w:rsidR="00F772F4" w:rsidRPr="00F772F4">
        <w:rPr>
          <w:rFonts w:ascii="Times New Roman" w:eastAsia="Times New Roman" w:hAnsi="Times New Roman" w:cs="Times New Roman"/>
          <w:color w:val="002060"/>
          <w:sz w:val="24"/>
          <w:szCs w:val="24"/>
        </w:rPr>
        <w:t>;</w:t>
      </w:r>
    </w:p>
    <w:p w:rsidR="00F772F4" w:rsidRPr="00F772F4" w:rsidRDefault="00F772F4" w:rsidP="00F772F4">
      <w:pPr>
        <w:numPr>
          <w:ilvl w:val="0"/>
          <w:numId w:val="1"/>
        </w:numPr>
        <w:shd w:val="clear" w:color="auto" w:fill="FFFFFF"/>
        <w:spacing w:after="0" w:line="240" w:lineRule="auto"/>
        <w:ind w:left="0" w:firstLine="0"/>
        <w:jc w:val="both"/>
        <w:rPr>
          <w:color w:val="002060"/>
        </w:rPr>
      </w:pPr>
      <w:r w:rsidRPr="00F772F4">
        <w:rPr>
          <w:rFonts w:ascii="Times New Roman" w:eastAsia="Times New Roman" w:hAnsi="Times New Roman" w:cs="Times New Roman"/>
          <w:color w:val="002060"/>
          <w:sz w:val="24"/>
          <w:szCs w:val="24"/>
        </w:rPr>
        <w:t>возможность широкого использования материала в дальнейшем.</w:t>
      </w:r>
    </w:p>
    <w:p w:rsidR="007A1286" w:rsidRDefault="00526E27">
      <w:pPr>
        <w:spacing w:before="120" w:after="0" w:line="240" w:lineRule="auto"/>
        <w:ind w:right="6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Конкурсные разработки должны быть авторскими, т.е. разработанными непосредственно индивидуальным участником Конкурса или творческим коллективом. Медиа и мультимедиа разработки, взятые участниками Конкурса из третьих источников (Интернет, CD-дисков и т.п.), авторами которых они не являются, на Конкурс не принимаются. Фрагменты ресурсов из третьих источников (Интернет, CD-дисков и т.п.) могут являться элементами разработки (проекта) урока с обязательным указанием первоисточника. При необходимости, для проверки материалов, присланных на Конкурс, на предмет плагиата Оргкомитет будет использовать специальный сервис, позволяющий проводить данную проверку. Оргкомитет оставляет за собой право открытого информирования на сайте Конкурса об авторах, разместивших работы, являющиеся плагиатом, без предварительного уведомления их об этом.</w:t>
      </w:r>
    </w:p>
    <w:p w:rsidR="007A1286" w:rsidRDefault="00526E2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Материалы, размещенные с нарушением требований настоящего положения, будут отклонены от участия в Конкурсе.</w:t>
      </w:r>
    </w:p>
    <w:p w:rsidR="007A1286" w:rsidRDefault="00526E27">
      <w:pPr>
        <w:spacing w:before="120" w:after="0" w:line="240" w:lineRule="auto"/>
        <w:ind w:right="6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8.3. Оценка конкурсных работ</w:t>
      </w:r>
    </w:p>
    <w:p w:rsidR="007A1286" w:rsidRDefault="00526E27">
      <w:pPr>
        <w:spacing w:before="120" w:after="0" w:line="240" w:lineRule="auto"/>
        <w:ind w:right="6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Оценка конкурсных работ производится путем заполнения экспертами таблиц оценки. Заполненные экспертные таблицы являются внутренними документами Конкурса и не предоставляются участникам Конкурса.</w:t>
      </w:r>
    </w:p>
    <w:p w:rsidR="007A1286" w:rsidRDefault="00526E27">
      <w:pPr>
        <w:numPr>
          <w:ilvl w:val="0"/>
          <w:numId w:val="2"/>
        </w:numPr>
        <w:shd w:val="clear" w:color="auto" w:fill="FFFFFF"/>
        <w:spacing w:before="120" w:after="0" w:line="240" w:lineRule="auto"/>
        <w:ind w:left="0" w:right="60" w:firstLine="567"/>
        <w:jc w:val="both"/>
        <w:rPr>
          <w:color w:val="002060"/>
        </w:rPr>
      </w:pPr>
      <w:r>
        <w:rPr>
          <w:rFonts w:ascii="Times New Roman" w:eastAsia="Times New Roman" w:hAnsi="Times New Roman" w:cs="Times New Roman"/>
          <w:color w:val="002060"/>
          <w:sz w:val="24"/>
          <w:szCs w:val="24"/>
          <w:highlight w:val="white"/>
        </w:rPr>
        <w:t xml:space="preserve"> Каждый критерий оценки имеет свое количество баллов.</w:t>
      </w:r>
    </w:p>
    <w:p w:rsidR="007A1286" w:rsidRDefault="00526E27">
      <w:pPr>
        <w:numPr>
          <w:ilvl w:val="0"/>
          <w:numId w:val="2"/>
        </w:numPr>
        <w:shd w:val="clear" w:color="auto" w:fill="FFFFFF"/>
        <w:spacing w:after="0" w:line="240" w:lineRule="auto"/>
        <w:ind w:left="0" w:right="60" w:firstLine="567"/>
        <w:jc w:val="both"/>
        <w:rPr>
          <w:color w:val="002060"/>
        </w:rPr>
      </w:pPr>
      <w:r>
        <w:rPr>
          <w:rFonts w:ascii="Times New Roman" w:eastAsia="Times New Roman" w:hAnsi="Times New Roman" w:cs="Times New Roman"/>
          <w:color w:val="002060"/>
          <w:sz w:val="24"/>
          <w:szCs w:val="24"/>
          <w:highlight w:val="white"/>
        </w:rPr>
        <w:t xml:space="preserve"> Каждый материал оценивают не менее трех экспертов.</w:t>
      </w:r>
    </w:p>
    <w:p w:rsidR="007A1286" w:rsidRDefault="00526E27">
      <w:pPr>
        <w:spacing w:before="120" w:after="0" w:line="240" w:lineRule="auto"/>
        <w:ind w:left="60" w:right="6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8.4. Результаты Конкурса определяются посредством выведения среднего арифметического суммы баллов, выставленных экспертами Конкурсанту по соответствующему направлению, в сводной таблице экспертов Председателем экспертной комиссии и утверждаются на закрытом обсуждении экспертов.</w:t>
      </w:r>
    </w:p>
    <w:p w:rsidR="007A1286" w:rsidRDefault="00526E27">
      <w:pPr>
        <w:spacing w:before="120" w:after="0" w:line="240" w:lineRule="auto"/>
        <w:ind w:left="60" w:right="6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8.5. Эксперты, входящие в экспертные комиссии по направлениям, а также технические эксперты не имеют право присылать на Конкурс собственные материалы, выступать в качестве участника Конкурса.</w:t>
      </w:r>
    </w:p>
    <w:p w:rsidR="007A1286" w:rsidRDefault="00526E27">
      <w:pPr>
        <w:spacing w:before="120" w:after="0" w:line="240" w:lineRule="auto"/>
        <w:ind w:left="60" w:right="60" w:firstLine="567"/>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highlight w:val="white"/>
        </w:rPr>
        <w:t>8.6. Члены экспертных комиссий не привлекаются к экспертизе конкурсных материалов из образовательных организаций, в которых они в настоящее время работают или работали ранее. Ответственность за соблюдение этого принципа лежит на председателях экспертных комиссий.</w:t>
      </w:r>
    </w:p>
    <w:p w:rsidR="00C63779" w:rsidRDefault="00C63779">
      <w:pPr>
        <w:spacing w:before="120" w:after="0" w:line="240" w:lineRule="auto"/>
        <w:ind w:left="60" w:right="6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rPr>
        <w:t xml:space="preserve">8.7. Каждый участник Конкурса, работа которого допущена к участию в Конкурсе, может заказать </w:t>
      </w:r>
      <w:r w:rsidRPr="00C63779">
        <w:rPr>
          <w:rFonts w:ascii="Times New Roman" w:eastAsia="Times New Roman" w:hAnsi="Times New Roman" w:cs="Times New Roman"/>
          <w:b/>
          <w:color w:val="002060"/>
          <w:sz w:val="24"/>
          <w:szCs w:val="24"/>
        </w:rPr>
        <w:t>Электронное экспертное заключение</w:t>
      </w:r>
      <w:r>
        <w:rPr>
          <w:rFonts w:ascii="Times New Roman" w:eastAsia="Times New Roman" w:hAnsi="Times New Roman" w:cs="Times New Roman"/>
          <w:color w:val="002060"/>
          <w:sz w:val="24"/>
          <w:szCs w:val="24"/>
        </w:rPr>
        <w:t xml:space="preserve">. Стоимость электронного экспертного заключения конкурсного материала – </w:t>
      </w:r>
      <w:r w:rsidRPr="00A6582D">
        <w:rPr>
          <w:rFonts w:ascii="Times New Roman" w:eastAsia="Times New Roman" w:hAnsi="Times New Roman" w:cs="Times New Roman"/>
          <w:b/>
          <w:color w:val="002060"/>
          <w:sz w:val="24"/>
          <w:szCs w:val="24"/>
        </w:rPr>
        <w:t>350=00 рублей</w:t>
      </w:r>
      <w:r>
        <w:rPr>
          <w:rFonts w:ascii="Times New Roman" w:eastAsia="Times New Roman" w:hAnsi="Times New Roman" w:cs="Times New Roman"/>
          <w:color w:val="002060"/>
          <w:sz w:val="24"/>
          <w:szCs w:val="24"/>
        </w:rPr>
        <w:t>.</w:t>
      </w:r>
      <w:r w:rsidR="00A6582D">
        <w:rPr>
          <w:rFonts w:ascii="Times New Roman" w:eastAsia="Times New Roman" w:hAnsi="Times New Roman" w:cs="Times New Roman"/>
          <w:color w:val="002060"/>
          <w:sz w:val="24"/>
          <w:szCs w:val="24"/>
        </w:rPr>
        <w:t xml:space="preserve"> </w:t>
      </w:r>
      <w:r w:rsidR="00A6582D" w:rsidRPr="00A6582D">
        <w:rPr>
          <w:rFonts w:ascii="Times New Roman" w:eastAsia="Times New Roman" w:hAnsi="Times New Roman" w:cs="Times New Roman"/>
          <w:color w:val="002060"/>
          <w:sz w:val="24"/>
          <w:szCs w:val="24"/>
        </w:rPr>
        <w:t>Для</w:t>
      </w:r>
      <w:r w:rsidR="00A6582D">
        <w:rPr>
          <w:rFonts w:ascii="Times New Roman" w:eastAsia="Times New Roman" w:hAnsi="Times New Roman" w:cs="Times New Roman"/>
          <w:color w:val="002060"/>
          <w:sz w:val="24"/>
          <w:szCs w:val="24"/>
        </w:rPr>
        <w:t xml:space="preserve"> заявки на получение </w:t>
      </w:r>
      <w:r w:rsidR="00A6582D">
        <w:rPr>
          <w:rFonts w:ascii="Times New Roman" w:eastAsia="Times New Roman" w:hAnsi="Times New Roman" w:cs="Times New Roman"/>
          <w:b/>
          <w:color w:val="002060"/>
          <w:sz w:val="24"/>
          <w:szCs w:val="24"/>
        </w:rPr>
        <w:t>Электронного экспертного заключения</w:t>
      </w:r>
      <w:r w:rsidR="00A6582D">
        <w:rPr>
          <w:rFonts w:ascii="Times New Roman" w:eastAsia="Times New Roman" w:hAnsi="Times New Roman" w:cs="Times New Roman"/>
          <w:color w:val="002060"/>
          <w:sz w:val="24"/>
          <w:szCs w:val="24"/>
        </w:rPr>
        <w:t xml:space="preserve"> </w:t>
      </w:r>
      <w:r w:rsidR="00A6582D" w:rsidRPr="00A6582D">
        <w:rPr>
          <w:rFonts w:ascii="Times New Roman" w:eastAsia="Times New Roman" w:hAnsi="Times New Roman" w:cs="Times New Roman"/>
          <w:color w:val="002060"/>
          <w:sz w:val="24"/>
          <w:szCs w:val="24"/>
        </w:rPr>
        <w:t xml:space="preserve"> установлены специальные онлайн формы на образовательном портале «Мой университет».  Заявки, присланные не по </w:t>
      </w:r>
      <w:r w:rsidR="00A6582D" w:rsidRPr="00A6582D">
        <w:rPr>
          <w:rFonts w:ascii="Times New Roman" w:eastAsia="Times New Roman" w:hAnsi="Times New Roman" w:cs="Times New Roman"/>
          <w:color w:val="002060"/>
          <w:sz w:val="24"/>
          <w:szCs w:val="24"/>
        </w:rPr>
        <w:lastRenderedPageBreak/>
        <w:t xml:space="preserve">установленной форме или по электронной почте в адрес Оргкомитета, приниматься не будут. </w:t>
      </w:r>
    </w:p>
    <w:p w:rsidR="007A1286" w:rsidRDefault="00526E27" w:rsidP="00A6582D">
      <w:pPr>
        <w:spacing w:before="280" w:after="0" w:line="240" w:lineRule="auto"/>
        <w:ind w:firstLine="567"/>
        <w:rPr>
          <w:rFonts w:ascii="Times New Roman" w:eastAsia="Times New Roman" w:hAnsi="Times New Roman" w:cs="Times New Roman"/>
          <w:b/>
          <w:sz w:val="27"/>
          <w:szCs w:val="27"/>
        </w:rPr>
      </w:pPr>
      <w:r>
        <w:rPr>
          <w:rFonts w:ascii="Times New Roman" w:eastAsia="Times New Roman" w:hAnsi="Times New Roman" w:cs="Times New Roman"/>
          <w:b/>
          <w:color w:val="002060"/>
          <w:sz w:val="24"/>
          <w:szCs w:val="24"/>
          <w:highlight w:val="white"/>
        </w:rPr>
        <w:t>9. Определение победителей и призеров Конкурса</w:t>
      </w:r>
    </w:p>
    <w:p w:rsidR="007A1286" w:rsidRDefault="00526E27">
      <w:pPr>
        <w:spacing w:after="0" w:line="240" w:lineRule="auto"/>
        <w:ind w:right="6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9.1. Для определения победителей и призеров Конкурса по всем направлениям Конкурса проводятся итоговые совещания экспертных комиссий.</w:t>
      </w:r>
    </w:p>
    <w:p w:rsidR="007A1286" w:rsidRDefault="00526E27">
      <w:pPr>
        <w:spacing w:before="120" w:after="0" w:line="240" w:lineRule="auto"/>
        <w:ind w:right="60" w:firstLine="567"/>
        <w:jc w:val="both"/>
        <w:rPr>
          <w:rFonts w:ascii="Times New Roman" w:eastAsia="Times New Roman" w:hAnsi="Times New Roman" w:cs="Times New Roman"/>
          <w:color w:val="002060"/>
          <w:sz w:val="24"/>
          <w:szCs w:val="24"/>
          <w:highlight w:val="white"/>
        </w:rPr>
      </w:pPr>
      <w:r>
        <w:rPr>
          <w:rFonts w:ascii="Times New Roman" w:eastAsia="Times New Roman" w:hAnsi="Times New Roman" w:cs="Times New Roman"/>
          <w:color w:val="002060"/>
          <w:sz w:val="24"/>
          <w:szCs w:val="24"/>
          <w:highlight w:val="white"/>
        </w:rPr>
        <w:t>9.2. На основе представленных экспертных таблиц и заключений экспертных комиссий определяются победители (1 место) и призеры (2 и 3 места) по каждому</w:t>
      </w:r>
      <w:r>
        <w:rPr>
          <w:rFonts w:ascii="Times New Roman" w:eastAsia="Times New Roman" w:hAnsi="Times New Roman" w:cs="Times New Roman"/>
          <w:color w:val="002060"/>
          <w:sz w:val="24"/>
          <w:szCs w:val="24"/>
          <w:highlight w:val="white"/>
          <w:u w:val="single"/>
        </w:rPr>
        <w:t xml:space="preserve"> </w:t>
      </w:r>
      <w:r>
        <w:rPr>
          <w:rFonts w:ascii="Times New Roman" w:eastAsia="Times New Roman" w:hAnsi="Times New Roman" w:cs="Times New Roman"/>
          <w:color w:val="002060"/>
          <w:sz w:val="24"/>
          <w:szCs w:val="24"/>
          <w:highlight w:val="white"/>
        </w:rPr>
        <w:t xml:space="preserve">направлению. </w:t>
      </w:r>
    </w:p>
    <w:p w:rsidR="007A1286" w:rsidRDefault="00526E27">
      <w:pPr>
        <w:spacing w:before="120" w:after="0" w:line="240" w:lineRule="auto"/>
        <w:ind w:right="6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В случае участия в отдельных направлениях Конкурса менее 15 работ Оргкомитет оставляет за собой право уменьшения количества призовых мест.</w:t>
      </w:r>
    </w:p>
    <w:p w:rsidR="007A1286" w:rsidRDefault="00526E27">
      <w:pPr>
        <w:spacing w:before="120" w:after="0" w:line="240" w:lineRule="auto"/>
        <w:ind w:right="6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9.3. При совпадении итоговых баллов материалы, набравшие таковые, рассматриваются повторно. По решению организаторов и председателей экспертных комиссий Конкурса при совпадении итоговых баллов возможно удвоение призовых мест (два первых, два вторых, два третьих места и т.д.).</w:t>
      </w:r>
    </w:p>
    <w:p w:rsidR="007A1286" w:rsidRDefault="00526E27">
      <w:pPr>
        <w:spacing w:before="120" w:after="0" w:line="240" w:lineRule="auto"/>
        <w:ind w:right="6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9.4. Оргкомитет не предоставляет комментарии и объяснения по результатам и итогам Конкурса. Апелляции по итогам Конкурса не принимаются.</w:t>
      </w:r>
    </w:p>
    <w:p w:rsidR="007A1286" w:rsidRDefault="00526E27">
      <w:pPr>
        <w:spacing w:before="120" w:after="0" w:line="240" w:lineRule="auto"/>
        <w:ind w:right="60"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2060"/>
          <w:sz w:val="24"/>
          <w:szCs w:val="24"/>
          <w:highlight w:val="white"/>
        </w:rPr>
        <w:t>10. Награждение по итогам Конкурса</w:t>
      </w:r>
    </w:p>
    <w:p w:rsidR="007A1286" w:rsidRPr="00FA238F" w:rsidRDefault="00526E27" w:rsidP="00FA238F">
      <w:pPr>
        <w:spacing w:before="120" w:after="0" w:line="240" w:lineRule="auto"/>
        <w:ind w:right="60" w:firstLine="567"/>
        <w:jc w:val="both"/>
      </w:pPr>
      <w:r>
        <w:rPr>
          <w:rFonts w:ascii="Times New Roman" w:eastAsia="Times New Roman" w:hAnsi="Times New Roman" w:cs="Times New Roman"/>
          <w:color w:val="002060"/>
          <w:sz w:val="24"/>
          <w:szCs w:val="24"/>
          <w:highlight w:val="white"/>
        </w:rPr>
        <w:t>10.1. Список награжденных участников будет размещен на сайте</w:t>
      </w:r>
      <w:r w:rsidR="00F772F4">
        <w:rPr>
          <w:rFonts w:ascii="Times New Roman" w:eastAsia="Times New Roman" w:hAnsi="Times New Roman" w:cs="Times New Roman"/>
          <w:color w:val="002060"/>
          <w:sz w:val="24"/>
          <w:szCs w:val="24"/>
          <w:highlight w:val="white"/>
        </w:rPr>
        <w:t xml:space="preserve"> Факультета проектной деятельности и </w:t>
      </w:r>
      <w:proofErr w:type="spellStart"/>
      <w:r w:rsidR="00F772F4">
        <w:rPr>
          <w:rFonts w:ascii="Times New Roman" w:eastAsia="Times New Roman" w:hAnsi="Times New Roman" w:cs="Times New Roman"/>
          <w:color w:val="002060"/>
          <w:sz w:val="24"/>
          <w:szCs w:val="24"/>
          <w:highlight w:val="white"/>
        </w:rPr>
        <w:t>фандрайзинга</w:t>
      </w:r>
      <w:proofErr w:type="spellEnd"/>
      <w:proofErr w:type="gramStart"/>
      <w:r w:rsidR="00F772F4">
        <w:rPr>
          <w:rFonts w:ascii="Times New Roman" w:eastAsia="Times New Roman" w:hAnsi="Times New Roman" w:cs="Times New Roman"/>
          <w:color w:val="002060"/>
          <w:sz w:val="24"/>
          <w:szCs w:val="24"/>
          <w:highlight w:val="white"/>
        </w:rPr>
        <w:t xml:space="preserve"> </w:t>
      </w:r>
      <w:r>
        <w:rPr>
          <w:rFonts w:ascii="Times New Roman" w:eastAsia="Times New Roman" w:hAnsi="Times New Roman" w:cs="Times New Roman"/>
          <w:color w:val="002060"/>
          <w:sz w:val="24"/>
          <w:szCs w:val="24"/>
          <w:highlight w:val="white"/>
        </w:rPr>
        <w:t>,</w:t>
      </w:r>
      <w:proofErr w:type="gramEnd"/>
      <w:r>
        <w:rPr>
          <w:rFonts w:ascii="Times New Roman" w:eastAsia="Times New Roman" w:hAnsi="Times New Roman" w:cs="Times New Roman"/>
          <w:color w:val="002060"/>
          <w:sz w:val="24"/>
          <w:szCs w:val="24"/>
          <w:highlight w:val="white"/>
        </w:rPr>
        <w:t xml:space="preserve"> на странице конкурса в профессиональной педагогической сети </w:t>
      </w:r>
      <w:hyperlink r:id="rId18" w:history="1">
        <w:r w:rsidR="00FA238F" w:rsidRPr="00222C7D">
          <w:rPr>
            <w:rStyle w:val="aa"/>
          </w:rPr>
          <w:t>https://edu-family.ru/competitions/224/</w:t>
        </w:r>
      </w:hyperlink>
      <w:r w:rsidR="00FA238F">
        <w:t xml:space="preserve"> </w:t>
      </w:r>
      <w:r>
        <w:rPr>
          <w:rFonts w:ascii="Times New Roman" w:eastAsia="Times New Roman" w:hAnsi="Times New Roman" w:cs="Times New Roman"/>
          <w:color w:val="002060"/>
          <w:sz w:val="24"/>
          <w:szCs w:val="24"/>
          <w:highlight w:val="white"/>
        </w:rPr>
        <w:t>а также опубликован в ра</w:t>
      </w:r>
      <w:r w:rsidR="00F772F4">
        <w:rPr>
          <w:rFonts w:ascii="Times New Roman" w:eastAsia="Times New Roman" w:hAnsi="Times New Roman" w:cs="Times New Roman"/>
          <w:color w:val="002060"/>
          <w:sz w:val="24"/>
          <w:szCs w:val="24"/>
          <w:highlight w:val="white"/>
        </w:rPr>
        <w:t>ссылке «Проектная деятельность в образовании</w:t>
      </w:r>
      <w:r>
        <w:rPr>
          <w:rFonts w:ascii="Times New Roman" w:eastAsia="Times New Roman" w:hAnsi="Times New Roman" w:cs="Times New Roman"/>
          <w:color w:val="002060"/>
          <w:sz w:val="24"/>
          <w:szCs w:val="24"/>
          <w:highlight w:val="white"/>
        </w:rPr>
        <w:t>».</w:t>
      </w:r>
    </w:p>
    <w:p w:rsidR="007A1286" w:rsidRDefault="00526E27">
      <w:pPr>
        <w:spacing w:before="120" w:after="0" w:line="240" w:lineRule="auto"/>
        <w:ind w:right="6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10.2. Победители и призеры Конкурса во всех направлениях будут награждены дипломами и благодарственными письмами</w:t>
      </w:r>
      <w:r w:rsidR="008E2FB4">
        <w:rPr>
          <w:rFonts w:ascii="Times New Roman" w:eastAsia="Times New Roman" w:hAnsi="Times New Roman" w:cs="Times New Roman"/>
          <w:color w:val="002060"/>
          <w:sz w:val="24"/>
          <w:szCs w:val="24"/>
          <w:highlight w:val="white"/>
        </w:rPr>
        <w:t xml:space="preserve"> </w:t>
      </w:r>
      <w:proofErr w:type="gramStart"/>
      <w:r w:rsidR="008E2FB4">
        <w:rPr>
          <w:rFonts w:ascii="Times New Roman" w:eastAsia="Times New Roman" w:hAnsi="Times New Roman" w:cs="Times New Roman"/>
          <w:color w:val="002060"/>
          <w:sz w:val="24"/>
          <w:szCs w:val="24"/>
          <w:highlight w:val="white"/>
        </w:rPr>
        <w:t xml:space="preserve">( </w:t>
      </w:r>
      <w:proofErr w:type="gramEnd"/>
      <w:r w:rsidR="008E2FB4">
        <w:rPr>
          <w:rFonts w:ascii="Times New Roman" w:eastAsia="Times New Roman" w:hAnsi="Times New Roman" w:cs="Times New Roman"/>
          <w:color w:val="002060"/>
          <w:sz w:val="24"/>
          <w:szCs w:val="24"/>
          <w:highlight w:val="white"/>
        </w:rPr>
        <w:t>при условии участия в данном направлении более 50 участников)</w:t>
      </w:r>
      <w:r>
        <w:rPr>
          <w:rFonts w:ascii="Times New Roman" w:eastAsia="Times New Roman" w:hAnsi="Times New Roman" w:cs="Times New Roman"/>
          <w:color w:val="002060"/>
          <w:sz w:val="24"/>
          <w:szCs w:val="24"/>
          <w:highlight w:val="white"/>
        </w:rPr>
        <w:t xml:space="preserve"> в адрес  образовательной организации,  которую они представляют.</w:t>
      </w:r>
    </w:p>
    <w:p w:rsidR="007A1286" w:rsidRDefault="00526E27">
      <w:pPr>
        <w:spacing w:before="280" w:after="0" w:line="240" w:lineRule="auto"/>
        <w:ind w:firstLine="567"/>
        <w:rPr>
          <w:rFonts w:ascii="Times New Roman" w:eastAsia="Times New Roman" w:hAnsi="Times New Roman" w:cs="Times New Roman"/>
          <w:b/>
          <w:sz w:val="27"/>
          <w:szCs w:val="27"/>
        </w:rPr>
      </w:pPr>
      <w:r>
        <w:rPr>
          <w:rFonts w:ascii="Times New Roman" w:eastAsia="Times New Roman" w:hAnsi="Times New Roman" w:cs="Times New Roman"/>
          <w:b/>
          <w:color w:val="002060"/>
          <w:sz w:val="24"/>
          <w:szCs w:val="24"/>
          <w:highlight w:val="white"/>
        </w:rPr>
        <w:t>11. Получение сертификата об участии в Конкурсе</w:t>
      </w:r>
      <w:r w:rsidR="00C63779">
        <w:rPr>
          <w:rFonts w:ascii="Times New Roman" w:eastAsia="Times New Roman" w:hAnsi="Times New Roman" w:cs="Times New Roman"/>
          <w:b/>
          <w:color w:val="002060"/>
          <w:sz w:val="24"/>
          <w:szCs w:val="24"/>
        </w:rPr>
        <w:t>, свидетельства о публикации в Сборнике конкурсных работ</w:t>
      </w:r>
    </w:p>
    <w:p w:rsidR="007A1286" w:rsidRDefault="00526E27">
      <w:pPr>
        <w:spacing w:before="120" w:after="0" w:line="240" w:lineRule="auto"/>
        <w:ind w:right="6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 xml:space="preserve">11.1. Сертификат об участии в Конкурсе и </w:t>
      </w:r>
      <w:r w:rsidR="00A73DA0">
        <w:rPr>
          <w:rFonts w:ascii="Times New Roman" w:eastAsia="Times New Roman" w:hAnsi="Times New Roman" w:cs="Times New Roman"/>
          <w:color w:val="002060"/>
          <w:sz w:val="24"/>
          <w:szCs w:val="24"/>
          <w:highlight w:val="white"/>
        </w:rPr>
        <w:t xml:space="preserve">Свидетельство о </w:t>
      </w:r>
      <w:r w:rsidR="00654C9E">
        <w:rPr>
          <w:rFonts w:ascii="Times New Roman" w:eastAsia="Times New Roman" w:hAnsi="Times New Roman" w:cs="Times New Roman"/>
          <w:color w:val="002060"/>
          <w:sz w:val="24"/>
          <w:szCs w:val="24"/>
          <w:highlight w:val="white"/>
        </w:rPr>
        <w:t>публикации конкурсного</w:t>
      </w:r>
      <w:r>
        <w:rPr>
          <w:rFonts w:ascii="Times New Roman" w:eastAsia="Times New Roman" w:hAnsi="Times New Roman" w:cs="Times New Roman"/>
          <w:color w:val="002060"/>
          <w:sz w:val="24"/>
          <w:szCs w:val="24"/>
          <w:highlight w:val="white"/>
        </w:rPr>
        <w:t xml:space="preserve"> материала</w:t>
      </w:r>
      <w:r w:rsidR="00A73DA0">
        <w:rPr>
          <w:rFonts w:ascii="Times New Roman" w:eastAsia="Times New Roman" w:hAnsi="Times New Roman" w:cs="Times New Roman"/>
          <w:color w:val="002060"/>
          <w:sz w:val="24"/>
          <w:szCs w:val="24"/>
          <w:highlight w:val="white"/>
        </w:rPr>
        <w:t xml:space="preserve"> в С</w:t>
      </w:r>
      <w:r w:rsidR="00F772F4">
        <w:rPr>
          <w:rFonts w:ascii="Times New Roman" w:eastAsia="Times New Roman" w:hAnsi="Times New Roman" w:cs="Times New Roman"/>
          <w:color w:val="002060"/>
          <w:sz w:val="24"/>
          <w:szCs w:val="24"/>
          <w:highlight w:val="white"/>
        </w:rPr>
        <w:t xml:space="preserve">борнике конкурсных работ </w:t>
      </w:r>
      <w:r>
        <w:rPr>
          <w:rFonts w:ascii="Times New Roman" w:eastAsia="Times New Roman" w:hAnsi="Times New Roman" w:cs="Times New Roman"/>
          <w:color w:val="002060"/>
          <w:sz w:val="24"/>
          <w:szCs w:val="24"/>
          <w:highlight w:val="white"/>
        </w:rPr>
        <w:t xml:space="preserve"> </w:t>
      </w:r>
      <w:r w:rsidR="00F772F4">
        <w:rPr>
          <w:rFonts w:ascii="Times New Roman" w:eastAsia="Times New Roman" w:hAnsi="Times New Roman" w:cs="Times New Roman"/>
          <w:color w:val="002060"/>
          <w:sz w:val="24"/>
          <w:szCs w:val="24"/>
          <w:highlight w:val="white"/>
        </w:rPr>
        <w:t xml:space="preserve">в  рамках </w:t>
      </w:r>
      <w:r>
        <w:rPr>
          <w:rFonts w:ascii="Times New Roman" w:eastAsia="Times New Roman" w:hAnsi="Times New Roman" w:cs="Times New Roman"/>
          <w:color w:val="002060"/>
          <w:sz w:val="24"/>
          <w:szCs w:val="24"/>
          <w:highlight w:val="white"/>
        </w:rPr>
        <w:t xml:space="preserve"> Всероссийского конкурса </w:t>
      </w:r>
      <w:r w:rsidR="00F772F4">
        <w:rPr>
          <w:rFonts w:ascii="Times New Roman" w:eastAsia="Times New Roman" w:hAnsi="Times New Roman" w:cs="Times New Roman"/>
          <w:color w:val="002060"/>
          <w:sz w:val="24"/>
          <w:szCs w:val="24"/>
          <w:highlight w:val="white"/>
        </w:rPr>
        <w:t xml:space="preserve">социальных проектов « Подарок защитнику Отечества» </w:t>
      </w:r>
      <w:r>
        <w:rPr>
          <w:rFonts w:ascii="Times New Roman" w:eastAsia="Times New Roman" w:hAnsi="Times New Roman" w:cs="Times New Roman"/>
          <w:color w:val="002060"/>
          <w:sz w:val="24"/>
          <w:szCs w:val="24"/>
          <w:highlight w:val="white"/>
        </w:rPr>
        <w:t>могут получить все участники, чьи работы приняты (допущены) к участию в Конкурсе.</w:t>
      </w:r>
    </w:p>
    <w:p w:rsidR="007A1286" w:rsidRDefault="00526E27">
      <w:pPr>
        <w:spacing w:after="0" w:line="240" w:lineRule="auto"/>
        <w:ind w:right="6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 xml:space="preserve">11.2. Когда работа будет принята на Конкурс, статус заявки изменится на “Принято” и на странице Просмотра заявки появится кнопка заказа сертификата. </w:t>
      </w:r>
      <w:r>
        <w:rPr>
          <w:rFonts w:ascii="Times New Roman" w:eastAsia="Times New Roman" w:hAnsi="Times New Roman" w:cs="Times New Roman"/>
          <w:b/>
          <w:color w:val="002060"/>
          <w:sz w:val="24"/>
          <w:szCs w:val="24"/>
          <w:highlight w:val="white"/>
        </w:rPr>
        <w:t>Статусы заявок “Принято”,  “Рассмотрено” свидетельствуют о том, что работа принята (допущена) на Конкурс</w:t>
      </w:r>
      <w:r>
        <w:rPr>
          <w:rFonts w:ascii="Times New Roman" w:eastAsia="Times New Roman" w:hAnsi="Times New Roman" w:cs="Times New Roman"/>
          <w:color w:val="002060"/>
          <w:sz w:val="24"/>
          <w:szCs w:val="24"/>
          <w:highlight w:val="white"/>
        </w:rPr>
        <w:t xml:space="preserve"> и сертификат участника можно заказать. Сертификаты</w:t>
      </w:r>
      <w:r w:rsidR="00A73DA0">
        <w:rPr>
          <w:rFonts w:ascii="Times New Roman" w:eastAsia="Times New Roman" w:hAnsi="Times New Roman" w:cs="Times New Roman"/>
          <w:color w:val="002060"/>
          <w:sz w:val="24"/>
          <w:szCs w:val="24"/>
          <w:highlight w:val="white"/>
        </w:rPr>
        <w:t xml:space="preserve"> и Свидетельства о публикации</w:t>
      </w:r>
      <w:r>
        <w:rPr>
          <w:rFonts w:ascii="Times New Roman" w:eastAsia="Times New Roman" w:hAnsi="Times New Roman" w:cs="Times New Roman"/>
          <w:color w:val="002060"/>
          <w:sz w:val="24"/>
          <w:szCs w:val="24"/>
          <w:highlight w:val="white"/>
        </w:rPr>
        <w:t xml:space="preserve"> участникам, чьи материалы отклонены от участия в Конкурсе, не высылаются.</w:t>
      </w:r>
    </w:p>
    <w:p w:rsidR="007A1286" w:rsidRDefault="00526E27">
      <w:pPr>
        <w:spacing w:before="120" w:after="0" w:line="240" w:lineRule="auto"/>
        <w:ind w:right="60" w:firstLine="567"/>
        <w:jc w:val="both"/>
        <w:rPr>
          <w:rFonts w:ascii="Times New Roman" w:eastAsia="Times New Roman" w:hAnsi="Times New Roman" w:cs="Times New Roman"/>
          <w:b/>
          <w:color w:val="002060"/>
          <w:sz w:val="24"/>
          <w:szCs w:val="24"/>
          <w:highlight w:val="white"/>
        </w:rPr>
      </w:pPr>
      <w:r>
        <w:rPr>
          <w:rFonts w:ascii="Times New Roman" w:eastAsia="Times New Roman" w:hAnsi="Times New Roman" w:cs="Times New Roman"/>
          <w:color w:val="002060"/>
          <w:sz w:val="24"/>
          <w:szCs w:val="24"/>
          <w:highlight w:val="white"/>
        </w:rPr>
        <w:t>11.3. С целью уведомления участников о датах отправки им сертификатов об участ</w:t>
      </w:r>
      <w:r w:rsidR="00A73DA0">
        <w:rPr>
          <w:rFonts w:ascii="Times New Roman" w:eastAsia="Times New Roman" w:hAnsi="Times New Roman" w:cs="Times New Roman"/>
          <w:color w:val="002060"/>
          <w:sz w:val="24"/>
          <w:szCs w:val="24"/>
          <w:highlight w:val="white"/>
        </w:rPr>
        <w:t xml:space="preserve">ии в Конкурсе и Свидетельств о публикации, на сайте Факультета проектной деятельности и </w:t>
      </w:r>
      <w:proofErr w:type="spellStart"/>
      <w:r w:rsidR="00A73DA0">
        <w:rPr>
          <w:rFonts w:ascii="Times New Roman" w:eastAsia="Times New Roman" w:hAnsi="Times New Roman" w:cs="Times New Roman"/>
          <w:color w:val="002060"/>
          <w:sz w:val="24"/>
          <w:szCs w:val="24"/>
          <w:highlight w:val="white"/>
        </w:rPr>
        <w:t>фандрайзинга</w:t>
      </w:r>
      <w:proofErr w:type="spellEnd"/>
      <w:r>
        <w:rPr>
          <w:rFonts w:ascii="Times New Roman" w:eastAsia="Times New Roman" w:hAnsi="Times New Roman" w:cs="Times New Roman"/>
          <w:color w:val="002060"/>
          <w:sz w:val="24"/>
          <w:szCs w:val="24"/>
          <w:highlight w:val="white"/>
        </w:rPr>
        <w:t xml:space="preserve">, размещается </w:t>
      </w:r>
      <w:r>
        <w:rPr>
          <w:rFonts w:ascii="Times New Roman" w:eastAsia="Times New Roman" w:hAnsi="Times New Roman" w:cs="Times New Roman"/>
          <w:b/>
          <w:color w:val="002060"/>
          <w:sz w:val="24"/>
          <w:szCs w:val="24"/>
          <w:highlight w:val="white"/>
        </w:rPr>
        <w:t>«</w:t>
      </w:r>
      <w:r>
        <w:rPr>
          <w:rFonts w:ascii="Times New Roman" w:eastAsia="Times New Roman" w:hAnsi="Times New Roman" w:cs="Times New Roman"/>
          <w:color w:val="002060"/>
          <w:sz w:val="24"/>
          <w:szCs w:val="24"/>
          <w:highlight w:val="white"/>
        </w:rPr>
        <w:t>Таблица регистрации участников мероприятий и дат отправк</w:t>
      </w:r>
      <w:r w:rsidR="00A73DA0">
        <w:rPr>
          <w:rFonts w:ascii="Times New Roman" w:eastAsia="Times New Roman" w:hAnsi="Times New Roman" w:cs="Times New Roman"/>
          <w:color w:val="002060"/>
          <w:sz w:val="24"/>
          <w:szCs w:val="24"/>
          <w:highlight w:val="white"/>
        </w:rPr>
        <w:t xml:space="preserve">и сертификатов/свидетельств </w:t>
      </w:r>
      <w:proofErr w:type="spellStart"/>
      <w:r w:rsidR="00A73DA0">
        <w:rPr>
          <w:rFonts w:ascii="Times New Roman" w:eastAsia="Times New Roman" w:hAnsi="Times New Roman" w:cs="Times New Roman"/>
          <w:color w:val="002060"/>
          <w:sz w:val="24"/>
          <w:szCs w:val="24"/>
          <w:highlight w:val="white"/>
        </w:rPr>
        <w:t>ПДиФ</w:t>
      </w:r>
      <w:proofErr w:type="spellEnd"/>
      <w:r>
        <w:rPr>
          <w:rFonts w:ascii="Times New Roman" w:eastAsia="Times New Roman" w:hAnsi="Times New Roman" w:cs="Times New Roman"/>
          <w:b/>
          <w:color w:val="002060"/>
          <w:sz w:val="24"/>
          <w:szCs w:val="24"/>
          <w:highlight w:val="white"/>
        </w:rPr>
        <w:t>»</w:t>
      </w:r>
    </w:p>
    <w:p w:rsidR="00A73DA0" w:rsidRDefault="00D742C1" w:rsidP="00A73DA0">
      <w:pPr>
        <w:spacing w:before="120" w:after="0" w:line="240" w:lineRule="auto"/>
        <w:ind w:right="60"/>
        <w:jc w:val="both"/>
      </w:pPr>
      <w:hyperlink r:id="rId19" w:anchor="gid=784642407" w:history="1">
        <w:r w:rsidR="00A73DA0" w:rsidRPr="0092677E">
          <w:rPr>
            <w:rStyle w:val="aa"/>
          </w:rPr>
          <w:t>https://docs.google.com/spreadsheets/d/1qWjmxDmA9xSTIX4d40ykGh4xLhJC-2ew7_n5YekmfQc/edit#gid=784642407</w:t>
        </w:r>
      </w:hyperlink>
    </w:p>
    <w:p w:rsidR="007A1286" w:rsidRDefault="00526E27">
      <w:pPr>
        <w:spacing w:before="120" w:after="0" w:line="240" w:lineRule="auto"/>
        <w:ind w:right="6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В данной таблице еженедельно фиксируются даты отправки Сертификатов.</w:t>
      </w:r>
    </w:p>
    <w:p w:rsidR="007A1286" w:rsidRDefault="00526E27">
      <w:pPr>
        <w:spacing w:after="0" w:line="240" w:lineRule="auto"/>
        <w:ind w:right="6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11.4. Для заявки на получение Сертификата</w:t>
      </w:r>
      <w:r w:rsidR="00A73DA0">
        <w:rPr>
          <w:rFonts w:ascii="Times New Roman" w:eastAsia="Times New Roman" w:hAnsi="Times New Roman" w:cs="Times New Roman"/>
          <w:color w:val="002060"/>
          <w:sz w:val="24"/>
          <w:szCs w:val="24"/>
          <w:highlight w:val="white"/>
        </w:rPr>
        <w:t xml:space="preserve"> и Свидетельства о публикации установлены специальные онлайн формы</w:t>
      </w:r>
      <w:r>
        <w:rPr>
          <w:rFonts w:ascii="Times New Roman" w:eastAsia="Times New Roman" w:hAnsi="Times New Roman" w:cs="Times New Roman"/>
          <w:color w:val="002060"/>
          <w:sz w:val="24"/>
          <w:szCs w:val="24"/>
          <w:highlight w:val="white"/>
        </w:rPr>
        <w:t xml:space="preserve"> на образовательном портале </w:t>
      </w:r>
      <w:r w:rsidR="00A73DA0">
        <w:rPr>
          <w:rFonts w:ascii="Times New Roman" w:eastAsia="Times New Roman" w:hAnsi="Times New Roman" w:cs="Times New Roman"/>
          <w:color w:val="002060"/>
          <w:sz w:val="24"/>
          <w:szCs w:val="24"/>
          <w:highlight w:val="white"/>
        </w:rPr>
        <w:t>«</w:t>
      </w:r>
      <w:r>
        <w:rPr>
          <w:rFonts w:ascii="Times New Roman" w:eastAsia="Times New Roman" w:hAnsi="Times New Roman" w:cs="Times New Roman"/>
          <w:color w:val="002060"/>
          <w:sz w:val="24"/>
          <w:szCs w:val="24"/>
          <w:highlight w:val="white"/>
        </w:rPr>
        <w:t>Мой университет</w:t>
      </w:r>
      <w:r w:rsidR="00A73DA0">
        <w:rPr>
          <w:rFonts w:ascii="Times New Roman" w:eastAsia="Times New Roman" w:hAnsi="Times New Roman" w:cs="Times New Roman"/>
          <w:color w:val="002060"/>
          <w:sz w:val="24"/>
          <w:szCs w:val="24"/>
          <w:highlight w:val="white"/>
        </w:rPr>
        <w:t>»</w:t>
      </w:r>
      <w:r>
        <w:rPr>
          <w:rFonts w:ascii="Times New Roman" w:eastAsia="Times New Roman" w:hAnsi="Times New Roman" w:cs="Times New Roman"/>
          <w:color w:val="002060"/>
          <w:sz w:val="24"/>
          <w:szCs w:val="24"/>
          <w:highlight w:val="white"/>
        </w:rPr>
        <w:t>.  Заявки, присланные не по установленной форме или по электронной почте в адрес Оргкомитета, приниматься не будут. Сертификат будет выслан в оригинале ФГУП «Почта России» либо в электронном виде на электронный адрес участника Конкурса только после получения Оргкомитетом установленной оплаты за сертификат в порядке очереди.</w:t>
      </w:r>
    </w:p>
    <w:p w:rsidR="007A1286" w:rsidRDefault="00526E27">
      <w:pPr>
        <w:spacing w:after="0" w:line="240" w:lineRule="auto"/>
        <w:ind w:right="60" w:firstLine="567"/>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highlight w:val="white"/>
        </w:rPr>
        <w:t xml:space="preserve">11.5. Стоимость </w:t>
      </w:r>
      <w:proofErr w:type="spellStart"/>
      <w:r>
        <w:rPr>
          <w:rFonts w:ascii="Times New Roman" w:eastAsia="Times New Roman" w:hAnsi="Times New Roman" w:cs="Times New Roman"/>
          <w:color w:val="002060"/>
          <w:sz w:val="24"/>
          <w:szCs w:val="24"/>
          <w:highlight w:val="white"/>
        </w:rPr>
        <w:t>неламинированного</w:t>
      </w:r>
      <w:proofErr w:type="spellEnd"/>
      <w:r>
        <w:rPr>
          <w:rFonts w:ascii="Times New Roman" w:eastAsia="Times New Roman" w:hAnsi="Times New Roman" w:cs="Times New Roman"/>
          <w:color w:val="002060"/>
          <w:sz w:val="24"/>
          <w:szCs w:val="24"/>
          <w:highlight w:val="white"/>
        </w:rPr>
        <w:t xml:space="preserve"> сертификата -  320=00 рублей,</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color w:val="002060"/>
          <w:sz w:val="24"/>
          <w:szCs w:val="24"/>
          <w:highlight w:val="white"/>
        </w:rPr>
        <w:t>ламинированного сертификата составляет 355=00 рублей</w:t>
      </w:r>
      <w:r>
        <w:rPr>
          <w:rFonts w:ascii="Times New Roman" w:eastAsia="Times New Roman" w:hAnsi="Times New Roman" w:cs="Times New Roman"/>
          <w:b/>
          <w:color w:val="002060"/>
          <w:sz w:val="24"/>
          <w:szCs w:val="24"/>
          <w:highlight w:val="white"/>
        </w:rPr>
        <w:t xml:space="preserve">. </w:t>
      </w:r>
      <w:r>
        <w:rPr>
          <w:rFonts w:ascii="Times New Roman" w:eastAsia="Times New Roman" w:hAnsi="Times New Roman" w:cs="Times New Roman"/>
          <w:color w:val="002060"/>
          <w:sz w:val="24"/>
          <w:szCs w:val="24"/>
          <w:highlight w:val="white"/>
        </w:rPr>
        <w:t>Стоимость электронного Сертификата составляет 255=00 рублей</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color w:val="002060"/>
          <w:sz w:val="24"/>
          <w:szCs w:val="24"/>
          <w:highlight w:val="white"/>
        </w:rPr>
        <w:t>Стоимость Сертификата возврату не подлежит. Перечисление оплаты за сертификат означает, что участник Конкурса ознакомился и согласен со всеми документами Конкурса.</w:t>
      </w:r>
    </w:p>
    <w:p w:rsidR="00A73DA0" w:rsidRPr="00C63779" w:rsidRDefault="00A73DA0" w:rsidP="00C63779">
      <w:pPr>
        <w:spacing w:after="0" w:line="240" w:lineRule="auto"/>
        <w:ind w:right="60" w:firstLine="567"/>
        <w:jc w:val="both"/>
        <w:rPr>
          <w:rFonts w:ascii="Times New Roman" w:eastAsia="Times New Roman" w:hAnsi="Times New Roman" w:cs="Times New Roman"/>
          <w:color w:val="002060"/>
          <w:sz w:val="24"/>
          <w:szCs w:val="24"/>
        </w:rPr>
      </w:pPr>
      <w:r w:rsidRPr="00A73DA0">
        <w:rPr>
          <w:rFonts w:ascii="Times New Roman" w:eastAsia="Times New Roman" w:hAnsi="Times New Roman" w:cs="Times New Roman"/>
          <w:color w:val="002060"/>
          <w:sz w:val="24"/>
          <w:szCs w:val="24"/>
          <w:highlight w:val="white"/>
        </w:rPr>
        <w:t xml:space="preserve">Стоимость </w:t>
      </w:r>
      <w:proofErr w:type="spellStart"/>
      <w:r w:rsidRPr="00A73DA0">
        <w:rPr>
          <w:rFonts w:ascii="Times New Roman" w:eastAsia="Times New Roman" w:hAnsi="Times New Roman" w:cs="Times New Roman"/>
          <w:color w:val="002060"/>
          <w:sz w:val="24"/>
          <w:szCs w:val="24"/>
          <w:highlight w:val="white"/>
        </w:rPr>
        <w:t>неламинирован</w:t>
      </w:r>
      <w:r>
        <w:rPr>
          <w:rFonts w:ascii="Times New Roman" w:eastAsia="Times New Roman" w:hAnsi="Times New Roman" w:cs="Times New Roman"/>
          <w:color w:val="002060"/>
          <w:sz w:val="24"/>
          <w:szCs w:val="24"/>
          <w:highlight w:val="white"/>
        </w:rPr>
        <w:t>ного</w:t>
      </w:r>
      <w:proofErr w:type="spellEnd"/>
      <w:r>
        <w:rPr>
          <w:rFonts w:ascii="Times New Roman" w:eastAsia="Times New Roman" w:hAnsi="Times New Roman" w:cs="Times New Roman"/>
          <w:color w:val="002060"/>
          <w:sz w:val="24"/>
          <w:szCs w:val="24"/>
          <w:highlight w:val="white"/>
        </w:rPr>
        <w:t xml:space="preserve"> свидетельства -  325</w:t>
      </w:r>
      <w:r w:rsidRPr="00A73DA0">
        <w:rPr>
          <w:rFonts w:ascii="Times New Roman" w:eastAsia="Times New Roman" w:hAnsi="Times New Roman" w:cs="Times New Roman"/>
          <w:color w:val="002060"/>
          <w:sz w:val="24"/>
          <w:szCs w:val="24"/>
          <w:highlight w:val="white"/>
        </w:rPr>
        <w:t xml:space="preserve">=00 рублей, </w:t>
      </w:r>
      <w:r>
        <w:rPr>
          <w:rFonts w:ascii="Times New Roman" w:eastAsia="Times New Roman" w:hAnsi="Times New Roman" w:cs="Times New Roman"/>
          <w:color w:val="002060"/>
          <w:sz w:val="24"/>
          <w:szCs w:val="24"/>
          <w:highlight w:val="white"/>
        </w:rPr>
        <w:t>ламинированного свидетельства составляет 357=</w:t>
      </w:r>
      <w:r w:rsidRPr="00A73DA0">
        <w:rPr>
          <w:rFonts w:ascii="Times New Roman" w:eastAsia="Times New Roman" w:hAnsi="Times New Roman" w:cs="Times New Roman"/>
          <w:color w:val="002060"/>
          <w:sz w:val="24"/>
          <w:szCs w:val="24"/>
          <w:highlight w:val="white"/>
        </w:rPr>
        <w:t>00 рублей</w:t>
      </w:r>
      <w:r w:rsidRPr="00A73DA0">
        <w:rPr>
          <w:rFonts w:ascii="Times New Roman" w:eastAsia="Times New Roman" w:hAnsi="Times New Roman" w:cs="Times New Roman"/>
          <w:b/>
          <w:color w:val="002060"/>
          <w:sz w:val="24"/>
          <w:szCs w:val="24"/>
          <w:highlight w:val="white"/>
        </w:rPr>
        <w:t xml:space="preserve">. </w:t>
      </w:r>
      <w:r w:rsidRPr="00A73DA0">
        <w:rPr>
          <w:rFonts w:ascii="Times New Roman" w:eastAsia="Times New Roman" w:hAnsi="Times New Roman" w:cs="Times New Roman"/>
          <w:color w:val="002060"/>
          <w:sz w:val="24"/>
          <w:szCs w:val="24"/>
          <w:highlight w:val="white"/>
        </w:rPr>
        <w:t>Ст</w:t>
      </w:r>
      <w:r w:rsidR="00C63779">
        <w:rPr>
          <w:rFonts w:ascii="Times New Roman" w:eastAsia="Times New Roman" w:hAnsi="Times New Roman" w:cs="Times New Roman"/>
          <w:color w:val="002060"/>
          <w:sz w:val="24"/>
          <w:szCs w:val="24"/>
          <w:highlight w:val="white"/>
        </w:rPr>
        <w:t>оимость электронного свидетельства</w:t>
      </w:r>
      <w:r w:rsidRPr="00A73DA0">
        <w:rPr>
          <w:rFonts w:ascii="Times New Roman" w:eastAsia="Times New Roman" w:hAnsi="Times New Roman" w:cs="Times New Roman"/>
          <w:color w:val="002060"/>
          <w:sz w:val="24"/>
          <w:szCs w:val="24"/>
          <w:highlight w:val="white"/>
        </w:rPr>
        <w:t xml:space="preserve"> составляет 255=00 рублей</w:t>
      </w:r>
      <w:r w:rsidR="00C63779">
        <w:rPr>
          <w:rFonts w:ascii="Times New Roman" w:eastAsia="Times New Roman" w:hAnsi="Times New Roman" w:cs="Times New Roman"/>
          <w:color w:val="002060"/>
          <w:sz w:val="24"/>
          <w:szCs w:val="24"/>
          <w:highlight w:val="white"/>
        </w:rPr>
        <w:t>, для нерезидентов РФ – 457=00.</w:t>
      </w:r>
      <w:r w:rsidRPr="00A73DA0">
        <w:rPr>
          <w:rFonts w:ascii="Times New Roman" w:eastAsia="Times New Roman" w:hAnsi="Times New Roman" w:cs="Times New Roman"/>
          <w:color w:val="002060"/>
          <w:sz w:val="24"/>
          <w:szCs w:val="24"/>
          <w:highlight w:val="white"/>
        </w:rPr>
        <w:t xml:space="preserve"> </w:t>
      </w:r>
      <w:r w:rsidR="00C63779">
        <w:rPr>
          <w:rFonts w:ascii="Times New Roman" w:eastAsia="Times New Roman" w:hAnsi="Times New Roman" w:cs="Times New Roman"/>
          <w:color w:val="002060"/>
          <w:sz w:val="24"/>
          <w:szCs w:val="24"/>
          <w:highlight w:val="white"/>
        </w:rPr>
        <w:t>Стоимость Свидетельства о публикации</w:t>
      </w:r>
      <w:r w:rsidRPr="00A73DA0">
        <w:rPr>
          <w:rFonts w:ascii="Times New Roman" w:eastAsia="Times New Roman" w:hAnsi="Times New Roman" w:cs="Times New Roman"/>
          <w:color w:val="002060"/>
          <w:sz w:val="24"/>
          <w:szCs w:val="24"/>
          <w:highlight w:val="white"/>
        </w:rPr>
        <w:t xml:space="preserve"> возврату не подлежит. П</w:t>
      </w:r>
      <w:r w:rsidR="00C63779">
        <w:rPr>
          <w:rFonts w:ascii="Times New Roman" w:eastAsia="Times New Roman" w:hAnsi="Times New Roman" w:cs="Times New Roman"/>
          <w:color w:val="002060"/>
          <w:sz w:val="24"/>
          <w:szCs w:val="24"/>
          <w:highlight w:val="white"/>
        </w:rPr>
        <w:t>еречисление оплаты за свидетельство</w:t>
      </w:r>
      <w:r w:rsidRPr="00A73DA0">
        <w:rPr>
          <w:rFonts w:ascii="Times New Roman" w:eastAsia="Times New Roman" w:hAnsi="Times New Roman" w:cs="Times New Roman"/>
          <w:color w:val="002060"/>
          <w:sz w:val="24"/>
          <w:szCs w:val="24"/>
          <w:highlight w:val="white"/>
        </w:rPr>
        <w:t xml:space="preserve"> означает, что участник Конкурса ознакомился и согласен со всеми документами Конкурса.</w:t>
      </w:r>
    </w:p>
    <w:p w:rsidR="007A1286" w:rsidRDefault="00526E27">
      <w:pPr>
        <w:spacing w:after="0" w:line="240" w:lineRule="auto"/>
        <w:ind w:firstLine="567"/>
        <w:jc w:val="both"/>
        <w:rPr>
          <w:rFonts w:ascii="Times New Roman" w:eastAsia="Times New Roman" w:hAnsi="Times New Roman" w:cs="Times New Roman"/>
          <w:color w:val="002060"/>
          <w:sz w:val="24"/>
          <w:szCs w:val="24"/>
          <w:highlight w:val="white"/>
        </w:rPr>
      </w:pPr>
      <w:r>
        <w:rPr>
          <w:rFonts w:ascii="Times New Roman" w:eastAsia="Times New Roman" w:hAnsi="Times New Roman" w:cs="Times New Roman"/>
          <w:color w:val="002060"/>
          <w:sz w:val="24"/>
          <w:szCs w:val="24"/>
          <w:highlight w:val="white"/>
        </w:rPr>
        <w:t>11.6. Участник, подавший заявку на получение Сертификата</w:t>
      </w:r>
      <w:r w:rsidR="00C63779">
        <w:rPr>
          <w:rFonts w:ascii="Times New Roman" w:eastAsia="Times New Roman" w:hAnsi="Times New Roman" w:cs="Times New Roman"/>
          <w:color w:val="002060"/>
          <w:sz w:val="24"/>
          <w:szCs w:val="24"/>
          <w:highlight w:val="white"/>
        </w:rPr>
        <w:t xml:space="preserve"> и (или) Свидетельства о публикации</w:t>
      </w:r>
      <w:r>
        <w:rPr>
          <w:rFonts w:ascii="Times New Roman" w:eastAsia="Times New Roman" w:hAnsi="Times New Roman" w:cs="Times New Roman"/>
          <w:color w:val="002060"/>
          <w:sz w:val="24"/>
          <w:szCs w:val="24"/>
          <w:highlight w:val="white"/>
        </w:rPr>
        <w:t xml:space="preserve">, несет полную ответственность за полноту и достоверность информации. </w:t>
      </w:r>
    </w:p>
    <w:p w:rsidR="007A1286" w:rsidRDefault="00526E2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Сертификат</w:t>
      </w:r>
      <w:r w:rsidR="00C63779">
        <w:rPr>
          <w:rFonts w:ascii="Times New Roman" w:eastAsia="Times New Roman" w:hAnsi="Times New Roman" w:cs="Times New Roman"/>
          <w:color w:val="002060"/>
          <w:sz w:val="24"/>
          <w:szCs w:val="24"/>
          <w:highlight w:val="white"/>
        </w:rPr>
        <w:t>, свидетельство</w:t>
      </w:r>
      <w:r>
        <w:rPr>
          <w:rFonts w:ascii="Times New Roman" w:eastAsia="Times New Roman" w:hAnsi="Times New Roman" w:cs="Times New Roman"/>
          <w:color w:val="002060"/>
          <w:sz w:val="24"/>
          <w:szCs w:val="24"/>
          <w:highlight w:val="white"/>
        </w:rPr>
        <w:t xml:space="preserve"> оформляется и отправляется точно в соответствии с указанной в заявке информацией. В случае</w:t>
      </w:r>
      <w:proofErr w:type="gramStart"/>
      <w:r>
        <w:rPr>
          <w:rFonts w:ascii="Times New Roman" w:eastAsia="Times New Roman" w:hAnsi="Times New Roman" w:cs="Times New Roman"/>
          <w:color w:val="002060"/>
          <w:sz w:val="24"/>
          <w:szCs w:val="24"/>
          <w:highlight w:val="white"/>
        </w:rPr>
        <w:t>,</w:t>
      </w:r>
      <w:proofErr w:type="gramEnd"/>
      <w:r>
        <w:rPr>
          <w:rFonts w:ascii="Times New Roman" w:eastAsia="Times New Roman" w:hAnsi="Times New Roman" w:cs="Times New Roman"/>
          <w:color w:val="002060"/>
          <w:sz w:val="24"/>
          <w:szCs w:val="24"/>
          <w:highlight w:val="white"/>
        </w:rPr>
        <w:t xml:space="preserve"> если в заявке информация была указана неполно или неточно (включая почтовый адрес), что повлекло за собой неверное оформление и отправку Сертификата</w:t>
      </w:r>
      <w:r w:rsidR="00C63779">
        <w:rPr>
          <w:rFonts w:ascii="Times New Roman" w:eastAsia="Times New Roman" w:hAnsi="Times New Roman" w:cs="Times New Roman"/>
          <w:color w:val="002060"/>
          <w:sz w:val="24"/>
          <w:szCs w:val="24"/>
          <w:highlight w:val="white"/>
        </w:rPr>
        <w:t>, свидетельства</w:t>
      </w:r>
      <w:r>
        <w:rPr>
          <w:rFonts w:ascii="Times New Roman" w:eastAsia="Times New Roman" w:hAnsi="Times New Roman" w:cs="Times New Roman"/>
          <w:color w:val="002060"/>
          <w:sz w:val="24"/>
          <w:szCs w:val="24"/>
          <w:highlight w:val="white"/>
        </w:rPr>
        <w:t>, повторно сертификат оформляется и отправляется только после повторной его оплаты в полном объеме.</w:t>
      </w:r>
    </w:p>
    <w:p w:rsidR="007A1286" w:rsidRDefault="00526E2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11.7. Подтверждение</w:t>
      </w:r>
      <w:r w:rsidR="00C63779">
        <w:rPr>
          <w:rFonts w:ascii="Times New Roman" w:eastAsia="Times New Roman" w:hAnsi="Times New Roman" w:cs="Times New Roman"/>
          <w:color w:val="002060"/>
          <w:sz w:val="24"/>
          <w:szCs w:val="24"/>
          <w:highlight w:val="white"/>
        </w:rPr>
        <w:t>м принятия заявки на получение с</w:t>
      </w:r>
      <w:r>
        <w:rPr>
          <w:rFonts w:ascii="Times New Roman" w:eastAsia="Times New Roman" w:hAnsi="Times New Roman" w:cs="Times New Roman"/>
          <w:color w:val="002060"/>
          <w:sz w:val="24"/>
          <w:szCs w:val="24"/>
          <w:highlight w:val="white"/>
        </w:rPr>
        <w:t>ертификата</w:t>
      </w:r>
      <w:r w:rsidR="00C63779">
        <w:rPr>
          <w:rFonts w:ascii="Times New Roman" w:eastAsia="Times New Roman" w:hAnsi="Times New Roman" w:cs="Times New Roman"/>
          <w:color w:val="002060"/>
          <w:sz w:val="24"/>
          <w:szCs w:val="24"/>
          <w:highlight w:val="white"/>
        </w:rPr>
        <w:t>, свидетельства о публикации</w:t>
      </w:r>
      <w:r>
        <w:rPr>
          <w:rFonts w:ascii="Times New Roman" w:eastAsia="Times New Roman" w:hAnsi="Times New Roman" w:cs="Times New Roman"/>
          <w:color w:val="002060"/>
          <w:sz w:val="24"/>
          <w:szCs w:val="24"/>
          <w:highlight w:val="white"/>
        </w:rPr>
        <w:t xml:space="preserve"> является сообщение на портале Мой университет, появляющееся после отправки заявки. Отдельное дополнительное подтверждение о принятии заявки не высылается.</w:t>
      </w:r>
    </w:p>
    <w:p w:rsidR="007A1286" w:rsidRDefault="00526E2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11.8. Оргкомитет Конкурса не несет ответственности за качество и оперативность работы ФГУП «Почта России», за состояние почтовых ящиков участников Конкурса, за работу канцелярий образовательных учреждений, получающих корреспонденцию, за иные моменты, связанные с доставкой корреспонденции до участника Конкурса. В связи с этим:</w:t>
      </w:r>
    </w:p>
    <w:p w:rsidR="007A1286" w:rsidRDefault="00526E27">
      <w:pPr>
        <w:numPr>
          <w:ilvl w:val="0"/>
          <w:numId w:val="3"/>
        </w:numPr>
        <w:shd w:val="clear" w:color="auto" w:fill="FFFFFF"/>
        <w:spacing w:after="0" w:line="240" w:lineRule="auto"/>
        <w:ind w:left="0" w:firstLine="567"/>
        <w:jc w:val="both"/>
        <w:rPr>
          <w:color w:val="002060"/>
        </w:rPr>
      </w:pPr>
      <w:r>
        <w:rPr>
          <w:rFonts w:ascii="Times New Roman" w:eastAsia="Times New Roman" w:hAnsi="Times New Roman" w:cs="Times New Roman"/>
          <w:color w:val="002060"/>
          <w:sz w:val="24"/>
          <w:szCs w:val="24"/>
          <w:highlight w:val="white"/>
        </w:rPr>
        <w:t xml:space="preserve"> с целью исключения возможности получения помятого Сертификата</w:t>
      </w:r>
      <w:r w:rsidR="00C63779">
        <w:rPr>
          <w:rFonts w:ascii="Times New Roman" w:eastAsia="Times New Roman" w:hAnsi="Times New Roman" w:cs="Times New Roman"/>
          <w:color w:val="002060"/>
          <w:sz w:val="24"/>
          <w:szCs w:val="24"/>
          <w:highlight w:val="white"/>
        </w:rPr>
        <w:t>, Свидетельства о публикации</w:t>
      </w:r>
      <w:r>
        <w:rPr>
          <w:rFonts w:ascii="Times New Roman" w:eastAsia="Times New Roman" w:hAnsi="Times New Roman" w:cs="Times New Roman"/>
          <w:color w:val="002060"/>
          <w:sz w:val="24"/>
          <w:szCs w:val="24"/>
          <w:highlight w:val="white"/>
        </w:rPr>
        <w:t>, Оргкомитет Конкурса рекомендует участникам Конкурса заказ</w:t>
      </w:r>
      <w:r w:rsidR="00C63779">
        <w:rPr>
          <w:rFonts w:ascii="Times New Roman" w:eastAsia="Times New Roman" w:hAnsi="Times New Roman" w:cs="Times New Roman"/>
          <w:color w:val="002060"/>
          <w:sz w:val="24"/>
          <w:szCs w:val="24"/>
          <w:highlight w:val="white"/>
        </w:rPr>
        <w:t>ывать ламинированные документы</w:t>
      </w:r>
      <w:r>
        <w:rPr>
          <w:rFonts w:ascii="Times New Roman" w:eastAsia="Times New Roman" w:hAnsi="Times New Roman" w:cs="Times New Roman"/>
          <w:color w:val="002060"/>
          <w:sz w:val="24"/>
          <w:szCs w:val="24"/>
          <w:highlight w:val="white"/>
        </w:rPr>
        <w:t>;</w:t>
      </w:r>
    </w:p>
    <w:p w:rsidR="007A1286" w:rsidRDefault="00526E27">
      <w:pPr>
        <w:numPr>
          <w:ilvl w:val="0"/>
          <w:numId w:val="3"/>
        </w:numPr>
        <w:shd w:val="clear" w:color="auto" w:fill="FFFFFF"/>
        <w:spacing w:after="0" w:line="240" w:lineRule="auto"/>
        <w:ind w:left="0" w:firstLine="567"/>
        <w:jc w:val="both"/>
        <w:rPr>
          <w:color w:val="002060"/>
        </w:rPr>
      </w:pPr>
      <w:r>
        <w:rPr>
          <w:rFonts w:ascii="Times New Roman" w:eastAsia="Times New Roman" w:hAnsi="Times New Roman" w:cs="Times New Roman"/>
          <w:color w:val="002060"/>
          <w:sz w:val="24"/>
          <w:szCs w:val="24"/>
          <w:highlight w:val="white"/>
        </w:rPr>
        <w:t xml:space="preserve"> с целью исключения возможности потери сертификата</w:t>
      </w:r>
      <w:r w:rsidR="00C63779">
        <w:rPr>
          <w:rFonts w:ascii="Times New Roman" w:eastAsia="Times New Roman" w:hAnsi="Times New Roman" w:cs="Times New Roman"/>
          <w:color w:val="002060"/>
          <w:sz w:val="24"/>
          <w:szCs w:val="24"/>
          <w:highlight w:val="white"/>
        </w:rPr>
        <w:t>, свидетельства</w:t>
      </w:r>
      <w:r>
        <w:rPr>
          <w:rFonts w:ascii="Times New Roman" w:eastAsia="Times New Roman" w:hAnsi="Times New Roman" w:cs="Times New Roman"/>
          <w:color w:val="002060"/>
          <w:sz w:val="24"/>
          <w:szCs w:val="24"/>
          <w:highlight w:val="white"/>
        </w:rPr>
        <w:t xml:space="preserve"> в образовательной организации, Оргкомитет рекомендует участникам указывать в заявке на получение Сертификата</w:t>
      </w:r>
      <w:r w:rsidR="00C63779">
        <w:rPr>
          <w:rFonts w:ascii="Times New Roman" w:eastAsia="Times New Roman" w:hAnsi="Times New Roman" w:cs="Times New Roman"/>
          <w:color w:val="002060"/>
          <w:sz w:val="24"/>
          <w:szCs w:val="24"/>
          <w:highlight w:val="white"/>
        </w:rPr>
        <w:t>, свидетельства</w:t>
      </w:r>
      <w:r>
        <w:rPr>
          <w:rFonts w:ascii="Times New Roman" w:eastAsia="Times New Roman" w:hAnsi="Times New Roman" w:cs="Times New Roman"/>
          <w:color w:val="002060"/>
          <w:sz w:val="24"/>
          <w:szCs w:val="24"/>
          <w:highlight w:val="white"/>
        </w:rPr>
        <w:t xml:space="preserve"> домашний почтовый адрес, по месту их фактического проживания;</w:t>
      </w:r>
    </w:p>
    <w:p w:rsidR="007A1286" w:rsidRPr="00A73DA0" w:rsidRDefault="00526E27">
      <w:pPr>
        <w:numPr>
          <w:ilvl w:val="0"/>
          <w:numId w:val="3"/>
        </w:numPr>
        <w:shd w:val="clear" w:color="auto" w:fill="FFFFFF"/>
        <w:spacing w:after="0" w:line="240" w:lineRule="auto"/>
        <w:ind w:left="0" w:firstLine="567"/>
        <w:jc w:val="both"/>
        <w:rPr>
          <w:color w:val="002060"/>
        </w:rPr>
      </w:pPr>
      <w:r>
        <w:rPr>
          <w:rFonts w:ascii="Times New Roman" w:eastAsia="Times New Roman" w:hAnsi="Times New Roman" w:cs="Times New Roman"/>
          <w:color w:val="002060"/>
          <w:sz w:val="24"/>
          <w:szCs w:val="24"/>
          <w:highlight w:val="white"/>
        </w:rPr>
        <w:t xml:space="preserve"> в случае отправки Сертификата</w:t>
      </w:r>
      <w:r w:rsidR="00C63779">
        <w:rPr>
          <w:rFonts w:ascii="Times New Roman" w:eastAsia="Times New Roman" w:hAnsi="Times New Roman" w:cs="Times New Roman"/>
          <w:color w:val="002060"/>
          <w:sz w:val="24"/>
          <w:szCs w:val="24"/>
          <w:highlight w:val="white"/>
        </w:rPr>
        <w:t>, свидетельства</w:t>
      </w:r>
      <w:r>
        <w:rPr>
          <w:rFonts w:ascii="Times New Roman" w:eastAsia="Times New Roman" w:hAnsi="Times New Roman" w:cs="Times New Roman"/>
          <w:color w:val="002060"/>
          <w:sz w:val="24"/>
          <w:szCs w:val="24"/>
          <w:highlight w:val="white"/>
        </w:rPr>
        <w:t xml:space="preserve"> участнику согласно данным приведенным им в заявке и неполучении участником Сертификата</w:t>
      </w:r>
      <w:r w:rsidR="00C63779">
        <w:rPr>
          <w:rFonts w:ascii="Times New Roman" w:eastAsia="Times New Roman" w:hAnsi="Times New Roman" w:cs="Times New Roman"/>
          <w:color w:val="002060"/>
          <w:sz w:val="24"/>
          <w:szCs w:val="24"/>
          <w:highlight w:val="white"/>
        </w:rPr>
        <w:t>, свидетельства</w:t>
      </w:r>
      <w:r>
        <w:rPr>
          <w:rFonts w:ascii="Times New Roman" w:eastAsia="Times New Roman" w:hAnsi="Times New Roman" w:cs="Times New Roman"/>
          <w:color w:val="002060"/>
          <w:sz w:val="24"/>
          <w:szCs w:val="24"/>
          <w:highlight w:val="white"/>
        </w:rPr>
        <w:t xml:space="preserve"> по независящим от Оргкомитета причинам, повторно Сертификат</w:t>
      </w:r>
      <w:r w:rsidR="00C63779">
        <w:rPr>
          <w:rFonts w:ascii="Times New Roman" w:eastAsia="Times New Roman" w:hAnsi="Times New Roman" w:cs="Times New Roman"/>
          <w:color w:val="002060"/>
          <w:sz w:val="24"/>
          <w:szCs w:val="24"/>
          <w:highlight w:val="white"/>
        </w:rPr>
        <w:t>, свидетельство</w:t>
      </w:r>
      <w:r>
        <w:rPr>
          <w:rFonts w:ascii="Times New Roman" w:eastAsia="Times New Roman" w:hAnsi="Times New Roman" w:cs="Times New Roman"/>
          <w:color w:val="002060"/>
          <w:sz w:val="24"/>
          <w:szCs w:val="24"/>
          <w:highlight w:val="white"/>
        </w:rPr>
        <w:t xml:space="preserve"> высылается только после его новой оплаты в полном </w:t>
      </w:r>
      <w:r w:rsidR="00A73DA0">
        <w:rPr>
          <w:rFonts w:ascii="Times New Roman" w:eastAsia="Times New Roman" w:hAnsi="Times New Roman" w:cs="Times New Roman"/>
          <w:color w:val="002060"/>
          <w:sz w:val="24"/>
          <w:szCs w:val="24"/>
          <w:highlight w:val="white"/>
        </w:rPr>
        <w:t>объеме</w:t>
      </w:r>
      <w:r w:rsidR="00A73DA0">
        <w:rPr>
          <w:rFonts w:ascii="Times New Roman" w:eastAsia="Times New Roman" w:hAnsi="Times New Roman" w:cs="Times New Roman"/>
          <w:color w:val="002060"/>
          <w:sz w:val="24"/>
          <w:szCs w:val="24"/>
        </w:rPr>
        <w:t>.</w:t>
      </w:r>
    </w:p>
    <w:p w:rsidR="007A1286" w:rsidRDefault="00526E27">
      <w:pPr>
        <w:spacing w:before="280" w:after="0" w:line="240" w:lineRule="auto"/>
        <w:ind w:firstLine="567"/>
        <w:rPr>
          <w:rFonts w:ascii="Times New Roman" w:eastAsia="Times New Roman" w:hAnsi="Times New Roman" w:cs="Times New Roman"/>
          <w:b/>
          <w:sz w:val="27"/>
          <w:szCs w:val="27"/>
        </w:rPr>
      </w:pPr>
      <w:r>
        <w:rPr>
          <w:rFonts w:ascii="Times New Roman" w:eastAsia="Times New Roman" w:hAnsi="Times New Roman" w:cs="Times New Roman"/>
          <w:b/>
          <w:color w:val="002060"/>
          <w:sz w:val="24"/>
          <w:szCs w:val="24"/>
          <w:highlight w:val="white"/>
        </w:rPr>
        <w:lastRenderedPageBreak/>
        <w:t>12. Использование материалов Конкурса</w:t>
      </w:r>
    </w:p>
    <w:p w:rsidR="007A1286" w:rsidRDefault="00526E27">
      <w:pPr>
        <w:spacing w:after="0" w:line="240" w:lineRule="auto"/>
        <w:ind w:right="6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 xml:space="preserve">12.1. База данных материалов Конкурса во время и после окончания Конкурса доступна для пользователей профессиональной педагогической сети </w:t>
      </w:r>
      <w:hyperlink r:id="rId20">
        <w:r>
          <w:rPr>
            <w:rFonts w:ascii="Times New Roman" w:eastAsia="Times New Roman" w:hAnsi="Times New Roman" w:cs="Times New Roman"/>
            <w:color w:val="1155CC"/>
            <w:sz w:val="24"/>
            <w:szCs w:val="24"/>
            <w:highlight w:val="white"/>
            <w:u w:val="single"/>
          </w:rPr>
          <w:t>https://edu-family.ru/</w:t>
        </w:r>
      </w:hyperlink>
      <w:r>
        <w:rPr>
          <w:rFonts w:ascii="Times New Roman" w:eastAsia="Times New Roman" w:hAnsi="Times New Roman" w:cs="Times New Roman"/>
          <w:color w:val="002060"/>
          <w:sz w:val="24"/>
          <w:szCs w:val="24"/>
          <w:highlight w:val="white"/>
        </w:rPr>
        <w:t>.</w:t>
      </w:r>
    </w:p>
    <w:p w:rsidR="007A1286" w:rsidRDefault="00526E27">
      <w:pPr>
        <w:spacing w:before="120" w:after="0" w:line="240" w:lineRule="auto"/>
        <w:ind w:right="6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12.2. Материалы Конкурса могут быть использованы только в образовательном процессе при обязательных условиях: некоммерческое использование материалов, ссылка на авторов материалов при любом их использовании.</w:t>
      </w:r>
    </w:p>
    <w:p w:rsidR="007A1286" w:rsidRDefault="00526E27">
      <w:pPr>
        <w:spacing w:before="120" w:after="0" w:line="240" w:lineRule="auto"/>
        <w:ind w:right="6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highlight w:val="white"/>
        </w:rPr>
        <w:t>12.3. Организатор Конкурса в лице АНО ДПО «Инновационный образовательный центр повышения квалификации и переподготовки «Мой университет», образовательного портала «Мой университет», Центр подготовки педагогов к аттестации не несет  ответственности:</w:t>
      </w:r>
    </w:p>
    <w:p w:rsidR="007A1286" w:rsidRDefault="00526E27">
      <w:pPr>
        <w:numPr>
          <w:ilvl w:val="0"/>
          <w:numId w:val="4"/>
        </w:numPr>
        <w:shd w:val="clear" w:color="auto" w:fill="FFFFFF"/>
        <w:spacing w:after="0" w:line="240" w:lineRule="auto"/>
        <w:ind w:left="0" w:firstLine="567"/>
        <w:jc w:val="both"/>
        <w:rPr>
          <w:color w:val="002060"/>
        </w:rPr>
      </w:pPr>
      <w:r>
        <w:rPr>
          <w:rFonts w:ascii="Times New Roman" w:eastAsia="Times New Roman" w:hAnsi="Times New Roman" w:cs="Times New Roman"/>
          <w:color w:val="002060"/>
          <w:sz w:val="24"/>
          <w:szCs w:val="24"/>
          <w:highlight w:val="white"/>
        </w:rPr>
        <w:t xml:space="preserve"> за качество, содержание и использование участниками Конкурса представленных на Конкурс материалов;</w:t>
      </w:r>
    </w:p>
    <w:p w:rsidR="007A1286" w:rsidRDefault="00526E27">
      <w:pPr>
        <w:numPr>
          <w:ilvl w:val="0"/>
          <w:numId w:val="4"/>
        </w:numPr>
        <w:shd w:val="clear" w:color="auto" w:fill="FFFFFF"/>
        <w:spacing w:after="0" w:line="240" w:lineRule="auto"/>
        <w:ind w:left="0" w:firstLine="567"/>
        <w:jc w:val="both"/>
        <w:rPr>
          <w:color w:val="002060"/>
        </w:rPr>
      </w:pPr>
      <w:r>
        <w:rPr>
          <w:rFonts w:ascii="Times New Roman" w:eastAsia="Times New Roman" w:hAnsi="Times New Roman" w:cs="Times New Roman"/>
          <w:color w:val="002060"/>
          <w:sz w:val="24"/>
          <w:szCs w:val="24"/>
          <w:highlight w:val="white"/>
        </w:rPr>
        <w:t xml:space="preserve"> за нарушение авторами Конкурсных материалов – авторских прав третьих лиц, в случае возникновения таких ситуаций;</w:t>
      </w:r>
    </w:p>
    <w:p w:rsidR="007A1286" w:rsidRDefault="00526E27">
      <w:pPr>
        <w:numPr>
          <w:ilvl w:val="0"/>
          <w:numId w:val="4"/>
        </w:numPr>
        <w:shd w:val="clear" w:color="auto" w:fill="FFFFFF"/>
        <w:spacing w:after="0" w:line="240" w:lineRule="auto"/>
        <w:ind w:left="0" w:firstLine="567"/>
        <w:jc w:val="both"/>
        <w:rPr>
          <w:color w:val="002060"/>
        </w:rPr>
      </w:pPr>
      <w:r>
        <w:rPr>
          <w:rFonts w:ascii="Times New Roman" w:eastAsia="Times New Roman" w:hAnsi="Times New Roman" w:cs="Times New Roman"/>
          <w:color w:val="002060"/>
          <w:sz w:val="24"/>
          <w:szCs w:val="24"/>
          <w:highlight w:val="white"/>
        </w:rPr>
        <w:t xml:space="preserve"> за прямые или косвенные убытки, которые понесли участники Конкурса или третьи лица в случае использования представленных на Конкурс материалов.</w:t>
      </w:r>
    </w:p>
    <w:p w:rsidR="007A1286" w:rsidRDefault="00526E27">
      <w:pPr>
        <w:spacing w:before="120" w:after="0" w:line="240" w:lineRule="auto"/>
        <w:ind w:left="60" w:right="60" w:firstLine="567"/>
        <w:jc w:val="both"/>
        <w:rPr>
          <w:rFonts w:ascii="Times New Roman" w:eastAsia="Times New Roman" w:hAnsi="Times New Roman" w:cs="Times New Roman"/>
          <w:color w:val="002060"/>
          <w:sz w:val="24"/>
          <w:szCs w:val="24"/>
          <w:highlight w:val="white"/>
        </w:rPr>
      </w:pPr>
      <w:r>
        <w:rPr>
          <w:rFonts w:ascii="Times New Roman" w:eastAsia="Times New Roman" w:hAnsi="Times New Roman" w:cs="Times New Roman"/>
          <w:color w:val="002060"/>
          <w:sz w:val="24"/>
          <w:szCs w:val="24"/>
          <w:highlight w:val="white"/>
        </w:rPr>
        <w:t xml:space="preserve">12.4. Организатор Конкурса в лице АНО ДПО «Инновационный образовательный центр повышения квалификации и переподготовки «Мой университет», образовательного портала «Мой университет», </w:t>
      </w:r>
      <w:r w:rsidR="00C63779">
        <w:rPr>
          <w:rFonts w:ascii="Times New Roman" w:eastAsia="Times New Roman" w:hAnsi="Times New Roman" w:cs="Times New Roman"/>
          <w:color w:val="002060"/>
          <w:sz w:val="24"/>
          <w:szCs w:val="24"/>
          <w:highlight w:val="white"/>
        </w:rPr>
        <w:t xml:space="preserve">Факультет проектной деятельности и </w:t>
      </w:r>
      <w:proofErr w:type="spellStart"/>
      <w:r w:rsidR="00C63779">
        <w:rPr>
          <w:rFonts w:ascii="Times New Roman" w:eastAsia="Times New Roman" w:hAnsi="Times New Roman" w:cs="Times New Roman"/>
          <w:color w:val="002060"/>
          <w:sz w:val="24"/>
          <w:szCs w:val="24"/>
          <w:highlight w:val="white"/>
        </w:rPr>
        <w:t>фандрайзинга</w:t>
      </w:r>
      <w:proofErr w:type="spellEnd"/>
      <w:r w:rsidR="00C63779">
        <w:rPr>
          <w:rFonts w:ascii="Times New Roman" w:eastAsia="Times New Roman" w:hAnsi="Times New Roman" w:cs="Times New Roman"/>
          <w:color w:val="002060"/>
          <w:sz w:val="24"/>
          <w:szCs w:val="24"/>
          <w:highlight w:val="white"/>
        </w:rPr>
        <w:t xml:space="preserve"> </w:t>
      </w:r>
      <w:r>
        <w:rPr>
          <w:rFonts w:ascii="Times New Roman" w:eastAsia="Times New Roman" w:hAnsi="Times New Roman" w:cs="Times New Roman"/>
          <w:color w:val="002060"/>
          <w:sz w:val="24"/>
          <w:szCs w:val="24"/>
          <w:highlight w:val="white"/>
        </w:rPr>
        <w:t xml:space="preserve">оставляет за собой право систематизации, оформления, распространения, использования Конкурсных материалов и их производных в различных форматах и посредством различных </w:t>
      </w:r>
      <w:proofErr w:type="spellStart"/>
      <w:r>
        <w:rPr>
          <w:rFonts w:ascii="Times New Roman" w:eastAsia="Times New Roman" w:hAnsi="Times New Roman" w:cs="Times New Roman"/>
          <w:color w:val="002060"/>
          <w:sz w:val="24"/>
          <w:szCs w:val="24"/>
          <w:highlight w:val="white"/>
        </w:rPr>
        <w:t>файлообменных</w:t>
      </w:r>
      <w:proofErr w:type="spellEnd"/>
      <w:r>
        <w:rPr>
          <w:rFonts w:ascii="Times New Roman" w:eastAsia="Times New Roman" w:hAnsi="Times New Roman" w:cs="Times New Roman"/>
          <w:color w:val="002060"/>
          <w:sz w:val="24"/>
          <w:szCs w:val="24"/>
          <w:highlight w:val="white"/>
        </w:rPr>
        <w:t xml:space="preserve"> сервисов.</w:t>
      </w:r>
    </w:p>
    <w:p w:rsidR="007A1286" w:rsidRDefault="007A1286">
      <w:pPr>
        <w:spacing w:before="120" w:after="0" w:line="240" w:lineRule="auto"/>
        <w:ind w:left="60" w:right="60" w:firstLine="567"/>
        <w:jc w:val="both"/>
        <w:rPr>
          <w:rFonts w:ascii="Times New Roman" w:eastAsia="Times New Roman" w:hAnsi="Times New Roman" w:cs="Times New Roman"/>
          <w:sz w:val="24"/>
          <w:szCs w:val="24"/>
        </w:rPr>
      </w:pPr>
    </w:p>
    <w:p w:rsidR="007A1286" w:rsidRDefault="00526E27">
      <w:pPr>
        <w:spacing w:after="0" w:line="240" w:lineRule="auto"/>
        <w:ind w:firstLine="567"/>
        <w:jc w:val="center"/>
        <w:rPr>
          <w:rFonts w:ascii="Times New Roman" w:eastAsia="Times New Roman" w:hAnsi="Times New Roman" w:cs="Times New Roman"/>
          <w:b/>
          <w:color w:val="002060"/>
          <w:sz w:val="24"/>
          <w:szCs w:val="24"/>
          <w:highlight w:val="white"/>
        </w:rPr>
      </w:pPr>
      <w:r>
        <w:rPr>
          <w:rFonts w:ascii="Times New Roman" w:eastAsia="Times New Roman" w:hAnsi="Times New Roman" w:cs="Times New Roman"/>
          <w:b/>
          <w:color w:val="002060"/>
          <w:sz w:val="24"/>
          <w:szCs w:val="24"/>
          <w:highlight w:val="white"/>
        </w:rPr>
        <w:t>Приглашаем принять участие в Конкурсе!</w:t>
      </w:r>
    </w:p>
    <w:p w:rsidR="007A1286" w:rsidRDefault="007A1286">
      <w:pPr>
        <w:spacing w:after="0" w:line="240" w:lineRule="auto"/>
        <w:ind w:firstLine="567"/>
        <w:jc w:val="center"/>
        <w:rPr>
          <w:rFonts w:ascii="Times New Roman" w:eastAsia="Times New Roman" w:hAnsi="Times New Roman" w:cs="Times New Roman"/>
          <w:sz w:val="24"/>
          <w:szCs w:val="24"/>
        </w:rPr>
      </w:pPr>
    </w:p>
    <w:p w:rsidR="007A1286" w:rsidRDefault="00526E27">
      <w:pPr>
        <w:spacing w:after="0" w:line="240" w:lineRule="auto"/>
        <w:ind w:firstLine="567"/>
        <w:jc w:val="right"/>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highlight w:val="white"/>
        </w:rPr>
        <w:t>Оргкомитет Конкурса,</w:t>
      </w:r>
    </w:p>
    <w:p w:rsidR="00C63779" w:rsidRDefault="00C63779">
      <w:pPr>
        <w:spacing w:after="0" w:line="240" w:lineRule="auto"/>
        <w:ind w:firstLine="567"/>
        <w:jc w:val="right"/>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Кафедра </w:t>
      </w:r>
      <w:proofErr w:type="spellStart"/>
      <w:r>
        <w:rPr>
          <w:rFonts w:ascii="Times New Roman" w:eastAsia="Times New Roman" w:hAnsi="Times New Roman" w:cs="Times New Roman"/>
          <w:color w:val="002060"/>
          <w:sz w:val="24"/>
          <w:szCs w:val="24"/>
        </w:rPr>
        <w:t>СПиФ</w:t>
      </w:r>
      <w:proofErr w:type="spellEnd"/>
      <w:r>
        <w:rPr>
          <w:rFonts w:ascii="Times New Roman" w:eastAsia="Times New Roman" w:hAnsi="Times New Roman" w:cs="Times New Roman"/>
          <w:color w:val="002060"/>
          <w:sz w:val="24"/>
          <w:szCs w:val="24"/>
        </w:rPr>
        <w:t xml:space="preserve"> </w:t>
      </w:r>
    </w:p>
    <w:p w:rsidR="00C63779" w:rsidRDefault="00C63779">
      <w:pPr>
        <w:spacing w:after="0" w:line="240" w:lineRule="auto"/>
        <w:ind w:firstLine="567"/>
        <w:jc w:val="right"/>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Факультета проектной деятельности и </w:t>
      </w:r>
    </w:p>
    <w:p w:rsidR="00C63779" w:rsidRDefault="00C63779">
      <w:pPr>
        <w:spacing w:after="0" w:line="240" w:lineRule="auto"/>
        <w:ind w:firstLine="567"/>
        <w:jc w:val="right"/>
        <w:rPr>
          <w:rFonts w:ascii="Times New Roman" w:eastAsia="Times New Roman" w:hAnsi="Times New Roman" w:cs="Times New Roman"/>
          <w:color w:val="002060"/>
          <w:sz w:val="24"/>
          <w:szCs w:val="24"/>
        </w:rPr>
      </w:pPr>
      <w:proofErr w:type="spellStart"/>
      <w:r>
        <w:rPr>
          <w:rFonts w:ascii="Times New Roman" w:eastAsia="Times New Roman" w:hAnsi="Times New Roman" w:cs="Times New Roman"/>
          <w:color w:val="002060"/>
          <w:sz w:val="24"/>
          <w:szCs w:val="24"/>
        </w:rPr>
        <w:t>фандрайзинга</w:t>
      </w:r>
      <w:proofErr w:type="spellEnd"/>
      <w:r>
        <w:rPr>
          <w:rFonts w:ascii="Times New Roman" w:eastAsia="Times New Roman" w:hAnsi="Times New Roman" w:cs="Times New Roman"/>
          <w:color w:val="002060"/>
          <w:sz w:val="24"/>
          <w:szCs w:val="24"/>
        </w:rPr>
        <w:t xml:space="preserve"> </w:t>
      </w:r>
      <w:hyperlink r:id="rId21" w:history="1">
        <w:r w:rsidRPr="0092677E">
          <w:rPr>
            <w:rStyle w:val="aa"/>
            <w:rFonts w:ascii="Times New Roman" w:eastAsia="Times New Roman" w:hAnsi="Times New Roman" w:cs="Times New Roman"/>
            <w:sz w:val="24"/>
            <w:szCs w:val="24"/>
          </w:rPr>
          <w:t>http://grant-project.ru</w:t>
        </w:r>
      </w:hyperlink>
    </w:p>
    <w:p w:rsidR="00C63779" w:rsidRDefault="00C63779">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rPr>
        <w:t xml:space="preserve"> </w:t>
      </w:r>
    </w:p>
    <w:sectPr w:rsidR="00C63779">
      <w:headerReference w:type="default" r:id="rId22"/>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EB" w:rsidRDefault="00526E27">
      <w:pPr>
        <w:spacing w:after="0" w:line="240" w:lineRule="auto"/>
      </w:pPr>
      <w:r>
        <w:separator/>
      </w:r>
    </w:p>
  </w:endnote>
  <w:endnote w:type="continuationSeparator" w:id="0">
    <w:p w:rsidR="00711AEB" w:rsidRDefault="0052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EB" w:rsidRDefault="00526E27">
      <w:pPr>
        <w:spacing w:after="0" w:line="240" w:lineRule="auto"/>
      </w:pPr>
      <w:r>
        <w:separator/>
      </w:r>
    </w:p>
  </w:footnote>
  <w:footnote w:type="continuationSeparator" w:id="0">
    <w:p w:rsidR="00711AEB" w:rsidRDefault="00526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A8" w:rsidRPr="00D235A8" w:rsidRDefault="00D235A8" w:rsidP="00D235A8">
    <w:pPr>
      <w:spacing w:after="0" w:line="240" w:lineRule="auto"/>
      <w:jc w:val="center"/>
    </w:pPr>
    <w:r w:rsidRPr="00D235A8">
      <w:t>АНО ДПО «Инновационный образовательный центр повышения квалификации и переподготовки «Мой университет»</w:t>
    </w:r>
  </w:p>
  <w:p w:rsidR="00D235A8" w:rsidRPr="00D235A8" w:rsidRDefault="00D235A8" w:rsidP="00D235A8">
    <w:pPr>
      <w:spacing w:after="0" w:line="240" w:lineRule="auto"/>
      <w:jc w:val="center"/>
      <w:rPr>
        <w:u w:val="single"/>
      </w:rPr>
    </w:pPr>
    <w:r w:rsidRPr="00D235A8">
      <w:t xml:space="preserve">Образовательный портал «Мой университет» - </w:t>
    </w:r>
    <w:hyperlink r:id="rId1" w:history="1">
      <w:r w:rsidRPr="00D235A8">
        <w:rPr>
          <w:rStyle w:val="aa"/>
        </w:rPr>
        <w:t>www.moi-universitet.ru</w:t>
      </w:r>
    </w:hyperlink>
  </w:p>
  <w:p w:rsidR="00D235A8" w:rsidRDefault="00D235A8" w:rsidP="00D235A8">
    <w:pPr>
      <w:spacing w:after="0" w:line="240" w:lineRule="auto"/>
      <w:jc w:val="center"/>
    </w:pPr>
    <w:r w:rsidRPr="00D235A8">
      <w:t xml:space="preserve">Факультет проектной деятельности и </w:t>
    </w:r>
    <w:proofErr w:type="spellStart"/>
    <w:r w:rsidRPr="00D235A8">
      <w:t>фандрайзинга</w:t>
    </w:r>
    <w:proofErr w:type="spellEnd"/>
    <w:r w:rsidRPr="00D235A8">
      <w:t xml:space="preserve"> - </w:t>
    </w:r>
    <w:hyperlink r:id="rId2" w:history="1">
      <w:r w:rsidRPr="00D235A8">
        <w:rPr>
          <w:rStyle w:val="aa"/>
        </w:rPr>
        <w:t>www.grant-project.ru</w:t>
      </w:r>
    </w:hyperlink>
  </w:p>
  <w:p w:rsidR="00D235A8" w:rsidRPr="00D235A8" w:rsidRDefault="00D235A8" w:rsidP="00D235A8">
    <w:pPr>
      <w:spacing w:after="0" w:line="240" w:lineRule="auto"/>
      <w:jc w:val="center"/>
    </w:pPr>
    <w:r>
      <w:t xml:space="preserve">Кафедра социального проектирования и </w:t>
    </w:r>
    <w:proofErr w:type="spellStart"/>
    <w:r>
      <w:t>фандрайзинга</w:t>
    </w:r>
    <w:proofErr w:type="spellEnd"/>
  </w:p>
  <w:p w:rsidR="00D235A8" w:rsidRPr="00D235A8" w:rsidRDefault="00D235A8" w:rsidP="00D235A8">
    <w:pPr>
      <w:spacing w:after="0" w:line="240" w:lineRule="auto"/>
      <w:jc w:val="right"/>
    </w:pPr>
    <w:r w:rsidRPr="00D235A8">
      <w:t xml:space="preserve">  </w:t>
    </w:r>
  </w:p>
  <w:p w:rsidR="007A1286" w:rsidRDefault="007A1286" w:rsidP="00D235A8">
    <w:pPr>
      <w:spacing w:after="0" w:line="240" w:lineRule="auto"/>
      <w:jc w:val="center"/>
    </w:pPr>
  </w:p>
  <w:p w:rsidR="007A1286" w:rsidRDefault="007A1286">
    <w:pPr>
      <w:tabs>
        <w:tab w:val="center" w:pos="4677"/>
        <w:tab w:val="right" w:pos="9355"/>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7E50"/>
    <w:multiLevelType w:val="hybridMultilevel"/>
    <w:tmpl w:val="29FAD252"/>
    <w:lvl w:ilvl="0" w:tplc="04190001">
      <w:start w:val="1"/>
      <w:numFmt w:val="bullet"/>
      <w:lvlText w:val=""/>
      <w:lvlJc w:val="left"/>
      <w:pPr>
        <w:ind w:left="1347" w:hanging="360"/>
      </w:pPr>
      <w:rPr>
        <w:rFonts w:ascii="Symbol" w:hAnsi="Symbol"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1">
    <w:nsid w:val="168B0252"/>
    <w:multiLevelType w:val="multilevel"/>
    <w:tmpl w:val="856C056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BE31697"/>
    <w:multiLevelType w:val="multilevel"/>
    <w:tmpl w:val="A1F837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25A26BA8"/>
    <w:multiLevelType w:val="hybridMultilevel"/>
    <w:tmpl w:val="D4A2DD6E"/>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4">
    <w:nsid w:val="26455568"/>
    <w:multiLevelType w:val="multilevel"/>
    <w:tmpl w:val="8CE82888"/>
    <w:lvl w:ilvl="0">
      <w:start w:val="1"/>
      <w:numFmt w:val="bullet"/>
      <w:lvlText w:val="●"/>
      <w:lvlJc w:val="left"/>
      <w:pPr>
        <w:ind w:left="786" w:hanging="360"/>
      </w:pPr>
      <w:rPr>
        <w:rFonts w:ascii="Noto Sans Symbols" w:eastAsia="Noto Sans Symbols" w:hAnsi="Noto Sans Symbols" w:cs="Noto Sans Symbols"/>
        <w:sz w:val="20"/>
        <w:szCs w:val="20"/>
      </w:rPr>
    </w:lvl>
    <w:lvl w:ilvl="1">
      <w:start w:val="1"/>
      <w:numFmt w:val="bullet"/>
      <w:lvlText w:val="o"/>
      <w:lvlJc w:val="left"/>
      <w:pPr>
        <w:ind w:left="1506" w:hanging="360"/>
      </w:pPr>
      <w:rPr>
        <w:rFonts w:ascii="Courier New" w:eastAsia="Courier New" w:hAnsi="Courier New" w:cs="Courier New"/>
        <w:sz w:val="20"/>
        <w:szCs w:val="20"/>
      </w:rPr>
    </w:lvl>
    <w:lvl w:ilvl="2">
      <w:start w:val="1"/>
      <w:numFmt w:val="bullet"/>
      <w:lvlText w:val="▪"/>
      <w:lvlJc w:val="left"/>
      <w:pPr>
        <w:ind w:left="2226" w:hanging="360"/>
      </w:pPr>
      <w:rPr>
        <w:rFonts w:ascii="Noto Sans Symbols" w:eastAsia="Noto Sans Symbols" w:hAnsi="Noto Sans Symbols" w:cs="Noto Sans Symbols"/>
        <w:sz w:val="20"/>
        <w:szCs w:val="20"/>
      </w:rPr>
    </w:lvl>
    <w:lvl w:ilvl="3">
      <w:start w:val="1"/>
      <w:numFmt w:val="bullet"/>
      <w:lvlText w:val="▪"/>
      <w:lvlJc w:val="left"/>
      <w:pPr>
        <w:ind w:left="2946" w:hanging="360"/>
      </w:pPr>
      <w:rPr>
        <w:rFonts w:ascii="Noto Sans Symbols" w:eastAsia="Noto Sans Symbols" w:hAnsi="Noto Sans Symbols" w:cs="Noto Sans Symbols"/>
        <w:sz w:val="20"/>
        <w:szCs w:val="20"/>
      </w:rPr>
    </w:lvl>
    <w:lvl w:ilvl="4">
      <w:start w:val="1"/>
      <w:numFmt w:val="bullet"/>
      <w:lvlText w:val="▪"/>
      <w:lvlJc w:val="left"/>
      <w:pPr>
        <w:ind w:left="3666" w:hanging="360"/>
      </w:pPr>
      <w:rPr>
        <w:rFonts w:ascii="Noto Sans Symbols" w:eastAsia="Noto Sans Symbols" w:hAnsi="Noto Sans Symbols" w:cs="Noto Sans Symbols"/>
        <w:sz w:val="20"/>
        <w:szCs w:val="20"/>
      </w:rPr>
    </w:lvl>
    <w:lvl w:ilvl="5">
      <w:start w:val="1"/>
      <w:numFmt w:val="bullet"/>
      <w:lvlText w:val="▪"/>
      <w:lvlJc w:val="left"/>
      <w:pPr>
        <w:ind w:left="4386" w:hanging="360"/>
      </w:pPr>
      <w:rPr>
        <w:rFonts w:ascii="Noto Sans Symbols" w:eastAsia="Noto Sans Symbols" w:hAnsi="Noto Sans Symbols" w:cs="Noto Sans Symbols"/>
        <w:sz w:val="20"/>
        <w:szCs w:val="20"/>
      </w:rPr>
    </w:lvl>
    <w:lvl w:ilvl="6">
      <w:start w:val="1"/>
      <w:numFmt w:val="bullet"/>
      <w:lvlText w:val="▪"/>
      <w:lvlJc w:val="left"/>
      <w:pPr>
        <w:ind w:left="5106" w:hanging="360"/>
      </w:pPr>
      <w:rPr>
        <w:rFonts w:ascii="Noto Sans Symbols" w:eastAsia="Noto Sans Symbols" w:hAnsi="Noto Sans Symbols" w:cs="Noto Sans Symbols"/>
        <w:sz w:val="20"/>
        <w:szCs w:val="20"/>
      </w:rPr>
    </w:lvl>
    <w:lvl w:ilvl="7">
      <w:start w:val="1"/>
      <w:numFmt w:val="bullet"/>
      <w:lvlText w:val="▪"/>
      <w:lvlJc w:val="left"/>
      <w:pPr>
        <w:ind w:left="5826" w:hanging="360"/>
      </w:pPr>
      <w:rPr>
        <w:rFonts w:ascii="Noto Sans Symbols" w:eastAsia="Noto Sans Symbols" w:hAnsi="Noto Sans Symbols" w:cs="Noto Sans Symbols"/>
        <w:sz w:val="20"/>
        <w:szCs w:val="20"/>
      </w:rPr>
    </w:lvl>
    <w:lvl w:ilvl="8">
      <w:start w:val="1"/>
      <w:numFmt w:val="bullet"/>
      <w:lvlText w:val="▪"/>
      <w:lvlJc w:val="left"/>
      <w:pPr>
        <w:ind w:left="6546" w:hanging="360"/>
      </w:pPr>
      <w:rPr>
        <w:rFonts w:ascii="Noto Sans Symbols" w:eastAsia="Noto Sans Symbols" w:hAnsi="Noto Sans Symbols" w:cs="Noto Sans Symbols"/>
        <w:sz w:val="20"/>
        <w:szCs w:val="20"/>
      </w:rPr>
    </w:lvl>
  </w:abstractNum>
  <w:abstractNum w:abstractNumId="5">
    <w:nsid w:val="283B0E2C"/>
    <w:multiLevelType w:val="multilevel"/>
    <w:tmpl w:val="BC1AA3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297B1422"/>
    <w:multiLevelType w:val="multilevel"/>
    <w:tmpl w:val="315051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6604D31"/>
    <w:multiLevelType w:val="multilevel"/>
    <w:tmpl w:val="3FB214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431C5113"/>
    <w:multiLevelType w:val="multilevel"/>
    <w:tmpl w:val="8E086D5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501E4DA8"/>
    <w:multiLevelType w:val="multilevel"/>
    <w:tmpl w:val="EECC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2D7BA2"/>
    <w:multiLevelType w:val="multilevel"/>
    <w:tmpl w:val="8014E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5"/>
  </w:num>
  <w:num w:numId="4">
    <w:abstractNumId w:val="6"/>
  </w:num>
  <w:num w:numId="5">
    <w:abstractNumId w:val="10"/>
  </w:num>
  <w:num w:numId="6">
    <w:abstractNumId w:val="4"/>
  </w:num>
  <w:num w:numId="7">
    <w:abstractNumId w:val="7"/>
  </w:num>
  <w:num w:numId="8">
    <w:abstractNumId w:val="8"/>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A1286"/>
    <w:rsid w:val="002E7D00"/>
    <w:rsid w:val="002F18AA"/>
    <w:rsid w:val="00526E27"/>
    <w:rsid w:val="00654C9E"/>
    <w:rsid w:val="00711AEB"/>
    <w:rsid w:val="007256D9"/>
    <w:rsid w:val="007420EA"/>
    <w:rsid w:val="00747A4C"/>
    <w:rsid w:val="007A1286"/>
    <w:rsid w:val="008E2FB4"/>
    <w:rsid w:val="00916B6E"/>
    <w:rsid w:val="009771F3"/>
    <w:rsid w:val="00A6582D"/>
    <w:rsid w:val="00A73DA0"/>
    <w:rsid w:val="00B23209"/>
    <w:rsid w:val="00B47582"/>
    <w:rsid w:val="00C63779"/>
    <w:rsid w:val="00D235A8"/>
    <w:rsid w:val="00D742C1"/>
    <w:rsid w:val="00F772F4"/>
    <w:rsid w:val="00FA2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paragraph" w:styleId="a6">
    <w:name w:val="header"/>
    <w:basedOn w:val="a"/>
    <w:link w:val="a7"/>
    <w:uiPriority w:val="99"/>
    <w:unhideWhenUsed/>
    <w:rsid w:val="00D235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35A8"/>
  </w:style>
  <w:style w:type="paragraph" w:styleId="a8">
    <w:name w:val="footer"/>
    <w:basedOn w:val="a"/>
    <w:link w:val="a9"/>
    <w:uiPriority w:val="99"/>
    <w:unhideWhenUsed/>
    <w:rsid w:val="00D235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35A8"/>
  </w:style>
  <w:style w:type="character" w:styleId="aa">
    <w:name w:val="Hyperlink"/>
    <w:basedOn w:val="a0"/>
    <w:uiPriority w:val="99"/>
    <w:unhideWhenUsed/>
    <w:rsid w:val="00D235A8"/>
    <w:rPr>
      <w:color w:val="0000FF" w:themeColor="hyperlink"/>
      <w:u w:val="single"/>
    </w:rPr>
  </w:style>
  <w:style w:type="paragraph" w:styleId="ab">
    <w:name w:val="List Paragraph"/>
    <w:basedOn w:val="a"/>
    <w:uiPriority w:val="34"/>
    <w:qFormat/>
    <w:rsid w:val="009771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paragraph" w:styleId="a6">
    <w:name w:val="header"/>
    <w:basedOn w:val="a"/>
    <w:link w:val="a7"/>
    <w:uiPriority w:val="99"/>
    <w:unhideWhenUsed/>
    <w:rsid w:val="00D235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35A8"/>
  </w:style>
  <w:style w:type="paragraph" w:styleId="a8">
    <w:name w:val="footer"/>
    <w:basedOn w:val="a"/>
    <w:link w:val="a9"/>
    <w:uiPriority w:val="99"/>
    <w:unhideWhenUsed/>
    <w:rsid w:val="00D235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35A8"/>
  </w:style>
  <w:style w:type="character" w:styleId="aa">
    <w:name w:val="Hyperlink"/>
    <w:basedOn w:val="a0"/>
    <w:uiPriority w:val="99"/>
    <w:unhideWhenUsed/>
    <w:rsid w:val="00D235A8"/>
    <w:rPr>
      <w:color w:val="0000FF" w:themeColor="hyperlink"/>
      <w:u w:val="single"/>
    </w:rPr>
  </w:style>
  <w:style w:type="paragraph" w:styleId="ab">
    <w:name w:val="List Paragraph"/>
    <w:basedOn w:val="a"/>
    <w:uiPriority w:val="34"/>
    <w:qFormat/>
    <w:rsid w:val="0097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037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rant-project.ru" TargetMode="External"/><Relationship Id="rId13" Type="http://schemas.openxmlformats.org/officeDocument/2006/relationships/hyperlink" Target="https://edu-family.ru/" TargetMode="External"/><Relationship Id="rId18" Type="http://schemas.openxmlformats.org/officeDocument/2006/relationships/hyperlink" Target="https://edu-family.ru/competitions/224/" TargetMode="External"/><Relationship Id="rId3" Type="http://schemas.microsoft.com/office/2007/relationships/stylesWithEffects" Target="stylesWithEffects.xml"/><Relationship Id="rId21" Type="http://schemas.openxmlformats.org/officeDocument/2006/relationships/hyperlink" Target="http://grant-project.ru" TargetMode="External"/><Relationship Id="rId7" Type="http://schemas.openxmlformats.org/officeDocument/2006/relationships/endnotes" Target="endnotes.xml"/><Relationship Id="rId12" Type="http://schemas.openxmlformats.org/officeDocument/2006/relationships/hyperlink" Target="https://edu-family.ru/" TargetMode="External"/><Relationship Id="rId17" Type="http://schemas.openxmlformats.org/officeDocument/2006/relationships/hyperlink" Target="https://edu-family.ru/competitions/224/" TargetMode="External"/><Relationship Id="rId2" Type="http://schemas.openxmlformats.org/officeDocument/2006/relationships/styles" Target="styles.xml"/><Relationship Id="rId16" Type="http://schemas.openxmlformats.org/officeDocument/2006/relationships/hyperlink" Target="mailto:project.fakultet@moi-uni.ru" TargetMode="External"/><Relationship Id="rId20" Type="http://schemas.openxmlformats.org/officeDocument/2006/relationships/hyperlink" Target="https://edu-family.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u-family.ru/competitions/22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family.ru/" TargetMode="External"/><Relationship Id="rId23" Type="http://schemas.openxmlformats.org/officeDocument/2006/relationships/fontTable" Target="fontTable.xml"/><Relationship Id="rId10" Type="http://schemas.openxmlformats.org/officeDocument/2006/relationships/hyperlink" Target="https://edu-family.ru/competitions/file/5982d95c9835e1.96146096" TargetMode="External"/><Relationship Id="rId19" Type="http://schemas.openxmlformats.org/officeDocument/2006/relationships/hyperlink" Target="https://docs.google.com/spreadsheets/d/1qWjmxDmA9xSTIX4d40ykGh4xLhJC-2ew7_n5YekmfQc/edit" TargetMode="External"/><Relationship Id="rId4" Type="http://schemas.openxmlformats.org/officeDocument/2006/relationships/settings" Target="settings.xml"/><Relationship Id="rId9" Type="http://schemas.openxmlformats.org/officeDocument/2006/relationships/hyperlink" Target="http://edu-family.ru/" TargetMode="External"/><Relationship Id="rId14" Type="http://schemas.openxmlformats.org/officeDocument/2006/relationships/hyperlink" Target="https://edu-family.r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grant-project.ru" TargetMode="External"/><Relationship Id="rId1" Type="http://schemas.openxmlformats.org/officeDocument/2006/relationships/hyperlink" Target="http://www.moi-universite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3004</Words>
  <Characters>17128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6</cp:revision>
  <dcterms:created xsi:type="dcterms:W3CDTF">2018-01-20T14:52:00Z</dcterms:created>
  <dcterms:modified xsi:type="dcterms:W3CDTF">2018-01-22T18:40:00Z</dcterms:modified>
</cp:coreProperties>
</file>