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7C" w:rsidRDefault="002B707C" w:rsidP="002B707C">
      <w:pPr>
        <w:pStyle w:val="2"/>
        <w:spacing w:before="0" w:after="0"/>
        <w:jc w:val="center"/>
        <w:rPr>
          <w:i w:val="0"/>
          <w:iCs w:val="0"/>
        </w:rPr>
      </w:pPr>
      <w:bookmarkStart w:id="0" w:name="_Toc240386886"/>
      <w:bookmarkStart w:id="1" w:name="_Toc240388830"/>
      <w:bookmarkStart w:id="2" w:name="_Toc240433063"/>
      <w:bookmarkStart w:id="3" w:name="_Toc240794813"/>
      <w:bookmarkStart w:id="4" w:name="_Toc240794903"/>
      <w:bookmarkStart w:id="5" w:name="_Toc241853535"/>
      <w:bookmarkStart w:id="6" w:name="_Toc242090035"/>
      <w:bookmarkStart w:id="7" w:name="_Toc240088948"/>
      <w:bookmarkStart w:id="8" w:name="_Toc240089180"/>
      <w:bookmarkStart w:id="9" w:name="_Toc240274681"/>
      <w:bookmarkStart w:id="10" w:name="_Toc240274743"/>
      <w:r>
        <w:rPr>
          <w:i w:val="0"/>
          <w:iCs w:val="0"/>
        </w:rPr>
        <w:t>ПОЛОЖЕНИЕ</w:t>
      </w:r>
      <w:bookmarkEnd w:id="0"/>
      <w:bookmarkEnd w:id="1"/>
      <w:bookmarkEnd w:id="2"/>
      <w:bookmarkEnd w:id="3"/>
      <w:bookmarkEnd w:id="4"/>
      <w:bookmarkEnd w:id="5"/>
      <w:bookmarkEnd w:id="6"/>
      <w:bookmarkEnd w:id="7"/>
      <w:bookmarkEnd w:id="8"/>
      <w:bookmarkEnd w:id="9"/>
      <w:bookmarkEnd w:id="10"/>
    </w:p>
    <w:p w:rsidR="002B707C" w:rsidRDefault="002B707C" w:rsidP="002B707C">
      <w:pPr>
        <w:pStyle w:val="2"/>
        <w:spacing w:before="0" w:after="0"/>
        <w:jc w:val="center"/>
        <w:rPr>
          <w:caps/>
          <w:sz w:val="24"/>
          <w:szCs w:val="24"/>
        </w:rPr>
      </w:pPr>
    </w:p>
    <w:p w:rsidR="002B707C" w:rsidRDefault="002B707C" w:rsidP="002B707C">
      <w:pPr>
        <w:pStyle w:val="2"/>
        <w:spacing w:before="0" w:after="0"/>
        <w:jc w:val="center"/>
        <w:rPr>
          <w:i w:val="0"/>
          <w:iCs w:val="0"/>
          <w:color w:val="FF0000"/>
          <w:sz w:val="24"/>
          <w:szCs w:val="24"/>
        </w:rPr>
      </w:pPr>
      <w:bookmarkStart w:id="11" w:name="_Toc240386887"/>
      <w:bookmarkStart w:id="12" w:name="_Toc240388831"/>
      <w:bookmarkStart w:id="13" w:name="_Toc240433064"/>
      <w:bookmarkStart w:id="14" w:name="_Toc240794814"/>
      <w:bookmarkStart w:id="15" w:name="_Toc240794904"/>
      <w:bookmarkStart w:id="16" w:name="_Toc241853536"/>
      <w:bookmarkStart w:id="17" w:name="_Toc242090036"/>
      <w:bookmarkStart w:id="18" w:name="_Toc240088949"/>
      <w:bookmarkStart w:id="19" w:name="_Toc240089181"/>
      <w:bookmarkStart w:id="20" w:name="_Toc240274682"/>
      <w:bookmarkStart w:id="21" w:name="_Toc240274744"/>
      <w:r>
        <w:rPr>
          <w:i w:val="0"/>
          <w:iCs w:val="0"/>
          <w:caps/>
          <w:color w:val="FF0000"/>
          <w:sz w:val="24"/>
          <w:szCs w:val="24"/>
        </w:rPr>
        <w:t xml:space="preserve">ВСЕРОССИЙСКОГО </w:t>
      </w:r>
      <w:bookmarkEnd w:id="11"/>
      <w:bookmarkEnd w:id="12"/>
      <w:bookmarkEnd w:id="13"/>
      <w:bookmarkEnd w:id="14"/>
      <w:bookmarkEnd w:id="15"/>
      <w:bookmarkEnd w:id="16"/>
      <w:bookmarkEnd w:id="17"/>
      <w:bookmarkEnd w:id="18"/>
      <w:bookmarkEnd w:id="19"/>
      <w:bookmarkEnd w:id="20"/>
      <w:bookmarkEnd w:id="21"/>
      <w:r>
        <w:rPr>
          <w:i w:val="0"/>
          <w:iCs w:val="0"/>
          <w:caps/>
          <w:color w:val="FF0000"/>
          <w:sz w:val="24"/>
          <w:szCs w:val="24"/>
        </w:rPr>
        <w:t>Фестиваля</w:t>
      </w:r>
    </w:p>
    <w:p w:rsidR="002B707C" w:rsidRDefault="002B707C" w:rsidP="002B707C">
      <w:pPr>
        <w:pStyle w:val="2"/>
        <w:spacing w:before="0" w:after="0"/>
        <w:jc w:val="center"/>
        <w:rPr>
          <w:rFonts w:ascii="Times New Roman" w:hAnsi="Times New Roman"/>
          <w:i w:val="0"/>
          <w:iCs w:val="0"/>
          <w:color w:val="FF0000"/>
        </w:rPr>
      </w:pPr>
      <w:r>
        <w:rPr>
          <w:color w:val="FF0000"/>
          <w:sz w:val="24"/>
          <w:szCs w:val="24"/>
        </w:rPr>
        <w:t>методических разработок по патриотическому воспитанию детей с ОВЗ</w:t>
      </w:r>
    </w:p>
    <w:p w:rsidR="002B707C" w:rsidRDefault="002B707C" w:rsidP="002B707C">
      <w:pPr>
        <w:pStyle w:val="2"/>
        <w:spacing w:before="0" w:after="0"/>
        <w:jc w:val="center"/>
        <w:rPr>
          <w:sz w:val="24"/>
          <w:szCs w:val="24"/>
        </w:rPr>
      </w:pPr>
    </w:p>
    <w:p w:rsidR="002B707C" w:rsidRDefault="002B707C" w:rsidP="002B707C">
      <w:pPr>
        <w:jc w:val="center"/>
        <w:rPr>
          <w:b/>
          <w:bCs/>
          <w:color w:val="FF0000"/>
          <w:sz w:val="28"/>
          <w:szCs w:val="28"/>
        </w:rPr>
      </w:pPr>
      <w:bookmarkStart w:id="22" w:name="_Toc239097047"/>
      <w:bookmarkStart w:id="23" w:name="_Toc239097151"/>
      <w:bookmarkStart w:id="24" w:name="_Toc240088951"/>
      <w:bookmarkStart w:id="25" w:name="_Toc240274746"/>
      <w:bookmarkStart w:id="26" w:name="_Toc240433066"/>
      <w:bookmarkStart w:id="27" w:name="_Toc240794906"/>
      <w:bookmarkStart w:id="28" w:name="_Toc241853538"/>
      <w:bookmarkStart w:id="29" w:name="_Toc242090038"/>
      <w:r>
        <w:rPr>
          <w:b/>
          <w:bCs/>
          <w:color w:val="FF0000"/>
        </w:rPr>
        <w:t>01.11.2017 – 21.11.2017</w:t>
      </w:r>
    </w:p>
    <w:p w:rsidR="002B707C" w:rsidRDefault="002B707C" w:rsidP="002B707C">
      <w:pPr>
        <w:pStyle w:val="3"/>
        <w:spacing w:before="120" w:after="0"/>
        <w:ind w:firstLine="709"/>
      </w:pPr>
      <w:r>
        <w:t xml:space="preserve">1. Общие положения </w:t>
      </w:r>
      <w:bookmarkEnd w:id="22"/>
      <w:bookmarkEnd w:id="23"/>
      <w:bookmarkEnd w:id="24"/>
      <w:bookmarkEnd w:id="25"/>
      <w:bookmarkEnd w:id="26"/>
      <w:bookmarkEnd w:id="27"/>
      <w:bookmarkEnd w:id="28"/>
      <w:bookmarkEnd w:id="29"/>
    </w:p>
    <w:p w:rsidR="002B707C" w:rsidRDefault="002B707C" w:rsidP="002B707C">
      <w:pPr>
        <w:spacing w:before="120"/>
        <w:ind w:right="57" w:firstLine="709"/>
        <w:jc w:val="both"/>
      </w:pPr>
      <w:bookmarkStart w:id="30" w:name="_Toc240274747"/>
      <w:bookmarkStart w:id="31" w:name="_Toc240433067"/>
      <w:bookmarkStart w:id="32" w:name="_Toc240794907"/>
      <w:bookmarkStart w:id="33" w:name="_Toc241853539"/>
      <w:bookmarkStart w:id="34" w:name="_Toc242090039"/>
      <w:bookmarkStart w:id="35" w:name="_Toc239097048"/>
      <w:bookmarkStart w:id="36" w:name="_Toc239097152"/>
      <w:bookmarkStart w:id="37" w:name="_Toc240088952"/>
      <w:r>
        <w:t xml:space="preserve">1.1.Фестиваль проводится Автономной некоммерческой организацией дополнительного профессионального образования «Инновационный образовательный центр повышения квалификации и переподготовки «Мой университет», факультетом коррекционной педагогики, кафедрой инновационных педагогических технологий в коррекционном образовании. Официальная площадка проведения Конкурса - </w:t>
      </w:r>
      <w:hyperlink r:id="rId8" w:history="1">
        <w:r>
          <w:rPr>
            <w:rStyle w:val="a3"/>
          </w:rPr>
          <w:t>http://edu-family.ru/</w:t>
        </w:r>
      </w:hyperlink>
      <w:r>
        <w:rPr>
          <w:color w:val="FF0000"/>
        </w:rPr>
        <w:t xml:space="preserve">. </w:t>
      </w:r>
    </w:p>
    <w:p w:rsidR="002B707C" w:rsidRDefault="002B707C" w:rsidP="002B707C">
      <w:pPr>
        <w:spacing w:before="120"/>
        <w:ind w:right="57" w:firstLine="709"/>
        <w:jc w:val="both"/>
      </w:pPr>
      <w:r>
        <w:t xml:space="preserve">1.2.Фестиваль проводится для педагогов образовательных организаций, осуществляющих обучение и воспитание  детей с ограниченными возможностями здоровья (далее ОВЗ). </w:t>
      </w:r>
    </w:p>
    <w:p w:rsidR="002B707C" w:rsidRDefault="002B707C" w:rsidP="002B707C">
      <w:pPr>
        <w:spacing w:before="120"/>
        <w:ind w:firstLine="709"/>
        <w:jc w:val="both"/>
      </w:pPr>
      <w:r>
        <w:t xml:space="preserve">1.3.Участие в Фестивале </w:t>
      </w:r>
      <w:r>
        <w:rPr>
          <w:b/>
          <w:bCs/>
        </w:rPr>
        <w:t>бесплатное.</w:t>
      </w:r>
    </w:p>
    <w:p w:rsidR="002B707C" w:rsidRDefault="002B707C" w:rsidP="002B707C">
      <w:pPr>
        <w:spacing w:before="120"/>
        <w:ind w:right="57" w:firstLine="709"/>
        <w:jc w:val="both"/>
      </w:pPr>
      <w:r>
        <w:t>1.4.Все документы, сопровождающие положение Фестиваля, являются официальными документами.</w:t>
      </w:r>
    </w:p>
    <w:p w:rsidR="002B707C" w:rsidRDefault="002B707C" w:rsidP="002B707C">
      <w:pPr>
        <w:spacing w:before="120"/>
        <w:ind w:right="57" w:firstLine="709"/>
        <w:jc w:val="both"/>
      </w:pPr>
      <w:r>
        <w:t>1.5.Оргкомитет Фестиваля, состоящий из представителей организации-учредителя Фестиваля, осуществляет общий контроль хода Фестиваля и, при необходимости, вносит в него корректировки.</w:t>
      </w:r>
    </w:p>
    <w:p w:rsidR="002B707C" w:rsidRDefault="002B707C" w:rsidP="002B707C">
      <w:pPr>
        <w:pStyle w:val="3"/>
        <w:spacing w:before="120" w:after="0"/>
        <w:ind w:firstLine="709"/>
      </w:pPr>
      <w:r>
        <w:t xml:space="preserve">2. Цель </w:t>
      </w:r>
      <w:bookmarkEnd w:id="30"/>
      <w:bookmarkEnd w:id="31"/>
      <w:bookmarkEnd w:id="32"/>
      <w:bookmarkEnd w:id="33"/>
      <w:bookmarkEnd w:id="34"/>
      <w:r>
        <w:t>Фестиваля</w:t>
      </w:r>
    </w:p>
    <w:p w:rsidR="002B707C" w:rsidRDefault="002B707C" w:rsidP="002B707C">
      <w:pPr>
        <w:pStyle w:val="a6"/>
        <w:tabs>
          <w:tab w:val="left" w:pos="0"/>
        </w:tabs>
        <w:spacing w:before="120"/>
        <w:ind w:left="0" w:firstLine="709"/>
        <w:rPr>
          <w:color w:val="000000" w:themeColor="text1"/>
          <w:sz w:val="24"/>
          <w:szCs w:val="24"/>
          <w:lang w:val="ru-RU"/>
        </w:rPr>
      </w:pPr>
      <w:bookmarkStart w:id="38" w:name="_Toc242090040"/>
      <w:bookmarkStart w:id="39" w:name="_Toc240274748"/>
      <w:bookmarkStart w:id="40" w:name="_Toc240433068"/>
      <w:bookmarkStart w:id="41" w:name="_Toc240794908"/>
      <w:bookmarkStart w:id="42" w:name="_Toc241853540"/>
      <w:r>
        <w:rPr>
          <w:color w:val="000000" w:themeColor="text1"/>
          <w:sz w:val="24"/>
          <w:szCs w:val="24"/>
          <w:lang w:val="ru-RU"/>
        </w:rPr>
        <w:t>Содействовать повышению уровня патриотического воспитания детей с ОВЗ с учетом трудностей обучения и воспитания посредством методических разработок.</w:t>
      </w:r>
    </w:p>
    <w:p w:rsidR="002B707C" w:rsidRDefault="002B707C" w:rsidP="002B707C">
      <w:pPr>
        <w:pStyle w:val="3"/>
        <w:spacing w:before="120" w:after="0"/>
        <w:ind w:firstLine="709"/>
      </w:pPr>
      <w:bookmarkStart w:id="43" w:name="_Toc239097049"/>
      <w:bookmarkStart w:id="44" w:name="_Toc239097153"/>
      <w:bookmarkStart w:id="45" w:name="_Toc240088953"/>
      <w:bookmarkStart w:id="46" w:name="_Toc240274749"/>
      <w:bookmarkStart w:id="47" w:name="_Toc240433069"/>
      <w:bookmarkStart w:id="48" w:name="_Toc240794909"/>
      <w:bookmarkStart w:id="49" w:name="_Toc241853541"/>
      <w:bookmarkStart w:id="50" w:name="_Toc242090041"/>
      <w:bookmarkEnd w:id="35"/>
      <w:bookmarkEnd w:id="36"/>
      <w:bookmarkEnd w:id="37"/>
      <w:bookmarkEnd w:id="38"/>
      <w:bookmarkEnd w:id="39"/>
      <w:bookmarkEnd w:id="40"/>
      <w:bookmarkEnd w:id="41"/>
      <w:bookmarkEnd w:id="42"/>
      <w:r>
        <w:t xml:space="preserve">3. Задачи Фестиваля </w:t>
      </w:r>
      <w:bookmarkEnd w:id="43"/>
      <w:bookmarkEnd w:id="44"/>
      <w:bookmarkEnd w:id="45"/>
      <w:bookmarkEnd w:id="46"/>
      <w:bookmarkEnd w:id="47"/>
      <w:bookmarkEnd w:id="48"/>
      <w:bookmarkEnd w:id="49"/>
      <w:bookmarkEnd w:id="50"/>
    </w:p>
    <w:p w:rsidR="002B707C" w:rsidRDefault="002B707C" w:rsidP="002B707C">
      <w:pPr>
        <w:tabs>
          <w:tab w:val="left" w:pos="993"/>
          <w:tab w:val="left" w:pos="1134"/>
        </w:tabs>
        <w:spacing w:before="120"/>
        <w:ind w:right="57" w:firstLine="709"/>
        <w:jc w:val="both"/>
        <w:rPr>
          <w:highlight w:val="yellow"/>
        </w:rPr>
      </w:pPr>
      <w:r>
        <w:t xml:space="preserve">3.1.Обобщение и распространение педагогического опыта по патриотическому воспитанию детей с ОВЗ, повышение профессионального уровня педагогов через публикацию методических разработок. </w:t>
      </w:r>
    </w:p>
    <w:p w:rsidR="002B707C" w:rsidRDefault="002B707C" w:rsidP="002B707C">
      <w:pPr>
        <w:tabs>
          <w:tab w:val="left" w:pos="993"/>
          <w:tab w:val="left" w:pos="1134"/>
        </w:tabs>
        <w:spacing w:before="120"/>
        <w:ind w:right="57" w:firstLine="709"/>
        <w:jc w:val="both"/>
        <w:rPr>
          <w:color w:val="000000" w:themeColor="text1"/>
        </w:rPr>
      </w:pPr>
      <w:r>
        <w:t>3.2.Создание банка  методических разработок по патриотическому воспитанию  обучающихся с ОВЗ.</w:t>
      </w:r>
    </w:p>
    <w:p w:rsidR="002B707C" w:rsidRDefault="002B707C" w:rsidP="002B707C">
      <w:pPr>
        <w:pStyle w:val="3"/>
        <w:spacing w:before="120" w:after="0"/>
        <w:ind w:firstLine="709"/>
      </w:pPr>
      <w:bookmarkStart w:id="51" w:name="_Toc240794913"/>
      <w:bookmarkStart w:id="52" w:name="_Toc241853545"/>
      <w:bookmarkStart w:id="53" w:name="_Toc242090045"/>
      <w:bookmarkStart w:id="54" w:name="_Toc238481090"/>
      <w:bookmarkStart w:id="55" w:name="_Toc239097051"/>
      <w:bookmarkStart w:id="56" w:name="_Toc239097155"/>
      <w:bookmarkStart w:id="57" w:name="_Toc240088955"/>
      <w:bookmarkStart w:id="58" w:name="_Toc240274751"/>
      <w:bookmarkStart w:id="59" w:name="_Toc240433071"/>
      <w:bookmarkStart w:id="60" w:name="_Toc240794911"/>
      <w:bookmarkStart w:id="61" w:name="_Toc241853543"/>
      <w:bookmarkStart w:id="62" w:name="_Toc242090043"/>
      <w:r>
        <w:t xml:space="preserve">4. Предмет </w:t>
      </w:r>
      <w:bookmarkEnd w:id="51"/>
      <w:bookmarkEnd w:id="52"/>
      <w:bookmarkEnd w:id="53"/>
      <w:r>
        <w:t>Фестиваля</w:t>
      </w:r>
    </w:p>
    <w:p w:rsidR="002B707C" w:rsidRDefault="002B707C" w:rsidP="002B707C">
      <w:pPr>
        <w:spacing w:before="120"/>
        <w:ind w:firstLine="709"/>
        <w:jc w:val="both"/>
      </w:pPr>
      <w:r>
        <w:t>Предметом Фестиваля являются методические разработки на патриотическую тему: программы, конспекты образовательных мероприятий, доклады, раскрывающие тему патриотического воспитания детей с ОВЗ.</w:t>
      </w:r>
    </w:p>
    <w:p w:rsidR="002B707C" w:rsidRDefault="002B707C" w:rsidP="002B707C">
      <w:pPr>
        <w:pStyle w:val="3"/>
        <w:spacing w:before="120" w:after="0"/>
        <w:ind w:firstLine="709"/>
      </w:pPr>
      <w:r>
        <w:t xml:space="preserve">5. Участники </w:t>
      </w:r>
      <w:bookmarkEnd w:id="54"/>
      <w:bookmarkEnd w:id="55"/>
      <w:bookmarkEnd w:id="56"/>
      <w:bookmarkEnd w:id="57"/>
      <w:bookmarkEnd w:id="58"/>
      <w:bookmarkEnd w:id="59"/>
      <w:bookmarkEnd w:id="60"/>
      <w:bookmarkEnd w:id="61"/>
      <w:bookmarkEnd w:id="62"/>
      <w:r>
        <w:t>Фестиваля</w:t>
      </w:r>
    </w:p>
    <w:p w:rsidR="002B707C" w:rsidRDefault="002B707C" w:rsidP="002B707C">
      <w:pPr>
        <w:spacing w:before="120"/>
        <w:ind w:right="57" w:firstLine="709"/>
        <w:jc w:val="both"/>
      </w:pPr>
      <w:r>
        <w:t xml:space="preserve">5.1.Участие в Фестивале на добровольной и равноправной основе могут принять педагоги образовательных организаций, в которых обучаются  дети с ОВЗ, являющиеся пользователями педагогической сети </w:t>
      </w:r>
      <w:hyperlink r:id="rId9" w:history="1">
        <w:r>
          <w:rPr>
            <w:rStyle w:val="a3"/>
          </w:rPr>
          <w:t>https://edu-family.ru/</w:t>
        </w:r>
      </w:hyperlink>
      <w:r>
        <w:t>. Участие в Фестивале может принять как индивидуальный участник, так и творческий коллектив педагогов. Творческий коллектив может  включать от 2-х до 5 человек  и должен иметь руководителя.</w:t>
      </w:r>
    </w:p>
    <w:p w:rsidR="002B707C" w:rsidRDefault="002B707C" w:rsidP="002B707C">
      <w:pPr>
        <w:spacing w:before="120"/>
        <w:ind w:right="57" w:firstLine="709"/>
        <w:jc w:val="both"/>
      </w:pPr>
      <w:r>
        <w:t xml:space="preserve">5.2.Для идентификации участника, подавшего заявку на участие в Фестивале, рекомендуется заполнить следующие сведения в личном кабинете в педагогической сети </w:t>
      </w:r>
      <w:hyperlink r:id="rId10" w:history="1">
        <w:r>
          <w:rPr>
            <w:rStyle w:val="a3"/>
          </w:rPr>
          <w:t>https://edu-family.ru/</w:t>
        </w:r>
      </w:hyperlink>
      <w:proofErr w:type="gramStart"/>
      <w:r>
        <w:t xml:space="preserve"> :</w:t>
      </w:r>
      <w:proofErr w:type="gramEnd"/>
      <w:r>
        <w:t xml:space="preserve">  фамилия, имя, отчество, место работы, должность, населенный </w:t>
      </w:r>
      <w:r>
        <w:lastRenderedPageBreak/>
        <w:t>пункт. В случае</w:t>
      </w:r>
      <w:proofErr w:type="gramStart"/>
      <w:r>
        <w:t>,</w:t>
      </w:r>
      <w:proofErr w:type="gramEnd"/>
      <w:r>
        <w:t xml:space="preserve"> если участник Фестиваля не вносит требующуюся информацию в профиль, его работа будет идентифицироваться везде только по фамилии, имени, отчеству, без указания места работы, должности и населенного пункта, в </w:t>
      </w:r>
      <w:proofErr w:type="spellStart"/>
      <w:r>
        <w:t>т.ч</w:t>
      </w:r>
      <w:proofErr w:type="spellEnd"/>
      <w:r>
        <w:t>. в рейтинге работ, списке участников Фестиваля, в Сборнике лучших работ участников Фестиваля.</w:t>
      </w:r>
    </w:p>
    <w:p w:rsidR="002B707C" w:rsidRDefault="002B707C" w:rsidP="002B707C">
      <w:pPr>
        <w:spacing w:before="120"/>
        <w:ind w:right="57" w:firstLine="709"/>
        <w:jc w:val="both"/>
      </w:pPr>
      <w:bookmarkStart w:id="63" w:name="_Toc239097055"/>
      <w:bookmarkStart w:id="64" w:name="_Toc239097159"/>
      <w:bookmarkStart w:id="65" w:name="_Toc240088960"/>
      <w:bookmarkStart w:id="66" w:name="_Toc240274756"/>
      <w:bookmarkStart w:id="67" w:name="_Toc240433076"/>
      <w:bookmarkStart w:id="68" w:name="_Toc240794912"/>
      <w:bookmarkStart w:id="69" w:name="_Toc241853544"/>
      <w:bookmarkStart w:id="70" w:name="_Toc242090044"/>
      <w:bookmarkStart w:id="71" w:name="_Toc239097052"/>
      <w:bookmarkStart w:id="72" w:name="_Toc239097156"/>
      <w:bookmarkStart w:id="73" w:name="_Toc240088956"/>
      <w:bookmarkStart w:id="74" w:name="_Toc240274752"/>
      <w:bookmarkStart w:id="75" w:name="_Toc240433072"/>
      <w:r>
        <w:t>5.3.Участие в Фестивале (размещение Фестивальной работы на официальном сайте Фестиваля) подтверждает, что участник внимательно ознакомился со всеми документами Фестиваля и полностью принимает их.</w:t>
      </w:r>
    </w:p>
    <w:p w:rsidR="002B707C" w:rsidRDefault="002B707C" w:rsidP="002B707C">
      <w:pPr>
        <w:pStyle w:val="3"/>
        <w:spacing w:before="120" w:after="0"/>
        <w:ind w:firstLine="709"/>
      </w:pPr>
      <w:r>
        <w:t xml:space="preserve">6. Расписание </w:t>
      </w:r>
      <w:bookmarkEnd w:id="63"/>
      <w:bookmarkEnd w:id="64"/>
      <w:bookmarkEnd w:id="65"/>
      <w:bookmarkEnd w:id="66"/>
      <w:bookmarkEnd w:id="67"/>
      <w:bookmarkEnd w:id="68"/>
      <w:bookmarkEnd w:id="69"/>
      <w:bookmarkEnd w:id="70"/>
      <w:r>
        <w:t>Фестиваля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2B707C" w:rsidTr="002B707C">
        <w:tc>
          <w:tcPr>
            <w:tcW w:w="1526"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jc w:val="both"/>
              <w:rPr>
                <w:b/>
                <w:lang w:eastAsia="en-US"/>
              </w:rPr>
            </w:pPr>
            <w:bookmarkStart w:id="76" w:name="_Toc239097057"/>
            <w:bookmarkStart w:id="77" w:name="_Toc239097161"/>
            <w:bookmarkStart w:id="78" w:name="_Toc240088962"/>
            <w:bookmarkStart w:id="79" w:name="_Toc240274758"/>
            <w:bookmarkStart w:id="80" w:name="_Toc240433078"/>
            <w:bookmarkStart w:id="81" w:name="_Toc240794918"/>
            <w:bookmarkStart w:id="82" w:name="_Toc241853550"/>
            <w:bookmarkStart w:id="83" w:name="_Toc242090050"/>
            <w:bookmarkEnd w:id="71"/>
            <w:bookmarkEnd w:id="72"/>
            <w:bookmarkEnd w:id="73"/>
            <w:bookmarkEnd w:id="74"/>
            <w:bookmarkEnd w:id="75"/>
            <w:r>
              <w:rPr>
                <w:b/>
                <w:lang w:eastAsia="en-US"/>
              </w:rPr>
              <w:t>01.11.2017</w:t>
            </w:r>
          </w:p>
        </w:tc>
        <w:tc>
          <w:tcPr>
            <w:tcW w:w="8045"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ind w:firstLine="34"/>
              <w:rPr>
                <w:lang w:eastAsia="en-US"/>
              </w:rPr>
            </w:pPr>
            <w:r>
              <w:rPr>
                <w:lang w:eastAsia="en-US"/>
              </w:rPr>
              <w:t>- объявление Фестиваля</w:t>
            </w:r>
          </w:p>
        </w:tc>
      </w:tr>
      <w:tr w:rsidR="002B707C" w:rsidTr="002B707C">
        <w:tc>
          <w:tcPr>
            <w:tcW w:w="1526"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jc w:val="both"/>
              <w:rPr>
                <w:b/>
                <w:lang w:eastAsia="en-US"/>
              </w:rPr>
            </w:pPr>
            <w:r>
              <w:rPr>
                <w:b/>
                <w:lang w:eastAsia="en-US"/>
              </w:rPr>
              <w:t>01.11.2017-16.11.2017</w:t>
            </w:r>
          </w:p>
        </w:tc>
        <w:tc>
          <w:tcPr>
            <w:tcW w:w="8045"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ind w:firstLine="34"/>
              <w:rPr>
                <w:lang w:eastAsia="en-US"/>
              </w:rPr>
            </w:pPr>
            <w:r>
              <w:rPr>
                <w:lang w:eastAsia="en-US"/>
              </w:rPr>
              <w:t xml:space="preserve">- размещение фестивальных материалов на сайте Фестиваля </w:t>
            </w:r>
          </w:p>
        </w:tc>
      </w:tr>
      <w:tr w:rsidR="002B707C" w:rsidTr="002B707C">
        <w:tc>
          <w:tcPr>
            <w:tcW w:w="1526"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jc w:val="both"/>
              <w:rPr>
                <w:lang w:eastAsia="en-US"/>
              </w:rPr>
            </w:pPr>
            <w:r>
              <w:rPr>
                <w:lang w:eastAsia="en-US"/>
              </w:rPr>
              <w:t>02.11.2017-25.12.2017</w:t>
            </w:r>
          </w:p>
        </w:tc>
        <w:tc>
          <w:tcPr>
            <w:tcW w:w="8045"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ind w:firstLine="34"/>
              <w:rPr>
                <w:lang w:eastAsia="en-US"/>
              </w:rPr>
            </w:pPr>
            <w:r>
              <w:rPr>
                <w:lang w:eastAsia="en-US"/>
              </w:rPr>
              <w:t>- подача заявок на получение сертификата участника Фестиваля</w:t>
            </w:r>
          </w:p>
        </w:tc>
      </w:tr>
      <w:tr w:rsidR="002B707C" w:rsidTr="002B707C">
        <w:tc>
          <w:tcPr>
            <w:tcW w:w="1526"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jc w:val="both"/>
              <w:rPr>
                <w:lang w:eastAsia="en-US"/>
              </w:rPr>
            </w:pPr>
            <w:r>
              <w:rPr>
                <w:lang w:eastAsia="en-US"/>
              </w:rPr>
              <w:t>16.11.2017-20.11.2017</w:t>
            </w:r>
          </w:p>
        </w:tc>
        <w:tc>
          <w:tcPr>
            <w:tcW w:w="8045"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ind w:firstLine="34"/>
              <w:rPr>
                <w:lang w:eastAsia="en-US"/>
              </w:rPr>
            </w:pPr>
            <w:r>
              <w:rPr>
                <w:lang w:eastAsia="en-US"/>
              </w:rPr>
              <w:t xml:space="preserve">- формирование сборника из лучших разработок участников Фестиваля </w:t>
            </w:r>
          </w:p>
        </w:tc>
      </w:tr>
      <w:tr w:rsidR="002B707C" w:rsidTr="002B707C">
        <w:trPr>
          <w:trHeight w:val="629"/>
        </w:trPr>
        <w:tc>
          <w:tcPr>
            <w:tcW w:w="1526"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jc w:val="center"/>
              <w:rPr>
                <w:b/>
                <w:lang w:eastAsia="en-US"/>
              </w:rPr>
            </w:pPr>
            <w:r>
              <w:rPr>
                <w:b/>
                <w:lang w:eastAsia="en-US"/>
              </w:rPr>
              <w:t>21.11.2017</w:t>
            </w:r>
          </w:p>
        </w:tc>
        <w:tc>
          <w:tcPr>
            <w:tcW w:w="8045"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ind w:firstLine="34"/>
              <w:rPr>
                <w:lang w:eastAsia="en-US"/>
              </w:rPr>
            </w:pPr>
            <w:r>
              <w:rPr>
                <w:lang w:eastAsia="en-US"/>
              </w:rPr>
              <w:t>- подведение итогов, публикация сборника лучших работу участников Фестиваля</w:t>
            </w:r>
          </w:p>
        </w:tc>
      </w:tr>
      <w:tr w:rsidR="002B707C" w:rsidTr="002B707C">
        <w:trPr>
          <w:trHeight w:val="629"/>
        </w:trPr>
        <w:tc>
          <w:tcPr>
            <w:tcW w:w="1526"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jc w:val="center"/>
              <w:rPr>
                <w:lang w:eastAsia="en-US"/>
              </w:rPr>
            </w:pPr>
            <w:r>
              <w:rPr>
                <w:lang w:eastAsia="en-US"/>
              </w:rPr>
              <w:t>21.11.2017- 25.12.2017</w:t>
            </w:r>
          </w:p>
        </w:tc>
        <w:tc>
          <w:tcPr>
            <w:tcW w:w="8045" w:type="dxa"/>
            <w:tcBorders>
              <w:top w:val="single" w:sz="4" w:space="0" w:color="auto"/>
              <w:left w:val="single" w:sz="4" w:space="0" w:color="auto"/>
              <w:bottom w:val="single" w:sz="4" w:space="0" w:color="auto"/>
              <w:right w:val="single" w:sz="4" w:space="0" w:color="auto"/>
            </w:tcBorders>
            <w:hideMark/>
          </w:tcPr>
          <w:p w:rsidR="002B707C" w:rsidRDefault="002B707C">
            <w:pPr>
              <w:spacing w:before="120" w:line="276" w:lineRule="auto"/>
              <w:ind w:firstLine="34"/>
              <w:rPr>
                <w:lang w:eastAsia="en-US"/>
              </w:rPr>
            </w:pPr>
            <w:r>
              <w:rPr>
                <w:lang w:eastAsia="en-US"/>
              </w:rPr>
              <w:t>- подача заявок на получение свидетельства о публикации в сборнике лучших разработок Фестиваля</w:t>
            </w:r>
          </w:p>
        </w:tc>
      </w:tr>
    </w:tbl>
    <w:p w:rsidR="002B707C" w:rsidRDefault="002B707C" w:rsidP="002B707C">
      <w:pPr>
        <w:spacing w:before="120"/>
        <w:ind w:right="57" w:firstLine="709"/>
        <w:jc w:val="both"/>
        <w:rPr>
          <w:rFonts w:ascii="Arial" w:hAnsi="Arial"/>
          <w:b/>
          <w:bCs/>
          <w:sz w:val="26"/>
          <w:szCs w:val="26"/>
        </w:rPr>
      </w:pPr>
      <w:bookmarkStart w:id="84" w:name="_Toc239097056"/>
      <w:bookmarkStart w:id="85" w:name="_Toc239097160"/>
      <w:bookmarkStart w:id="86" w:name="_Toc240088961"/>
      <w:bookmarkStart w:id="87" w:name="_Toc240274757"/>
      <w:bookmarkStart w:id="88" w:name="_Toc240433077"/>
      <w:bookmarkStart w:id="89" w:name="_Toc240794917"/>
      <w:bookmarkStart w:id="90" w:name="_Toc241853549"/>
      <w:bookmarkStart w:id="91" w:name="_Toc242090049"/>
    </w:p>
    <w:p w:rsidR="002B707C" w:rsidRDefault="002B707C" w:rsidP="002B707C">
      <w:pPr>
        <w:spacing w:before="120"/>
        <w:ind w:right="57" w:firstLine="709"/>
        <w:jc w:val="both"/>
        <w:rPr>
          <w:rFonts w:ascii="Arial" w:hAnsi="Arial"/>
          <w:b/>
          <w:bCs/>
          <w:sz w:val="26"/>
          <w:szCs w:val="26"/>
        </w:rPr>
      </w:pPr>
      <w:r>
        <w:rPr>
          <w:rFonts w:ascii="Arial" w:hAnsi="Arial"/>
          <w:b/>
          <w:bCs/>
          <w:sz w:val="26"/>
          <w:szCs w:val="26"/>
        </w:rPr>
        <w:t xml:space="preserve">7. Требования к Фестивальным материалам </w:t>
      </w:r>
    </w:p>
    <w:p w:rsidR="002B707C" w:rsidRDefault="002B707C" w:rsidP="002B707C">
      <w:pPr>
        <w:spacing w:before="120"/>
        <w:ind w:firstLine="709"/>
        <w:jc w:val="both"/>
      </w:pPr>
      <w:r>
        <w:t>7.1. Разработки должны быть на патриотическую тему для детей с ОВЗ</w:t>
      </w:r>
    </w:p>
    <w:p w:rsidR="002B707C" w:rsidRDefault="002B707C" w:rsidP="002B707C">
      <w:pPr>
        <w:spacing w:before="120"/>
        <w:ind w:firstLine="709"/>
        <w:jc w:val="both"/>
      </w:pPr>
      <w:r>
        <w:t xml:space="preserve">7.2.Разработки должны быть </w:t>
      </w:r>
      <w:r>
        <w:rPr>
          <w:b/>
        </w:rPr>
        <w:t>авторскими</w:t>
      </w:r>
      <w:r>
        <w:t xml:space="preserve">, т.е. разработанными непосредственно индивидуальным участником Фестиваля или творческим коллективом.  </w:t>
      </w:r>
    </w:p>
    <w:p w:rsidR="002B707C" w:rsidRDefault="002B707C" w:rsidP="002B707C">
      <w:pPr>
        <w:spacing w:before="120"/>
        <w:ind w:firstLine="709"/>
        <w:jc w:val="both"/>
      </w:pPr>
      <w:r>
        <w:t>7.3. Медиа и мультимедиа разработки, взятые участниками Фестиваля из третьих источников (Интернет, CD-дисков и т.п.), авторами которых они не являются, на Фестиваль не принимаются. Фрагменты ресурсов из третьих источников (Интернет, CD-дисков и т.п.) могут являться элементами разработки с обязательным указанием первоисточника.</w:t>
      </w:r>
    </w:p>
    <w:p w:rsidR="002B707C" w:rsidRDefault="002B707C" w:rsidP="002B707C">
      <w:pPr>
        <w:spacing w:before="120"/>
        <w:ind w:firstLine="709"/>
        <w:jc w:val="both"/>
      </w:pPr>
      <w:r>
        <w:t>7.4.При допуске материала к участию в Фестивале особое внимание уделяется соблюдению законодательства Российской Федерации, в том числе закона об авторском праве и  закона о персональных данных.   Для проверки материалов, присланных на Фестиваль, на предмет плагиата Оргкомитет будет использовать специальный сервис, позволяющий проводить данную проверку. Оргкомитет оставляет за собой право открытого информирования на сайте Фестиваля об авторах, разместивших работы, являющиеся плагиатом, без предварительного уведомления их об этом.</w:t>
      </w:r>
    </w:p>
    <w:p w:rsidR="002B707C" w:rsidRDefault="002B707C" w:rsidP="002B707C">
      <w:pPr>
        <w:spacing w:before="120"/>
        <w:ind w:firstLine="709"/>
        <w:jc w:val="both"/>
      </w:pPr>
      <w:r>
        <w:t>7.5.Текстовая часть работы должна быть на русском языке.</w:t>
      </w:r>
    </w:p>
    <w:p w:rsidR="002B707C" w:rsidRDefault="002B707C" w:rsidP="002B707C">
      <w:pPr>
        <w:pStyle w:val="a4"/>
        <w:spacing w:before="120"/>
        <w:ind w:firstLine="709"/>
        <w:jc w:val="both"/>
      </w:pPr>
      <w:r>
        <w:t xml:space="preserve">7.6.При оформлении Фестивальных материалов, </w:t>
      </w:r>
      <w:r>
        <w:rPr>
          <w:b/>
          <w:bCs/>
        </w:rPr>
        <w:t>в каждом</w:t>
      </w:r>
      <w:r>
        <w:t xml:space="preserve"> документе  в колонтитулах обязательно должно быть указано: «Факультет коррекционной педагогики образовательного портала «Мой университет» </w:t>
      </w:r>
      <w:hyperlink r:id="rId11" w:history="1">
        <w:r>
          <w:rPr>
            <w:rStyle w:val="a3"/>
            <w:lang w:val="en-US"/>
          </w:rPr>
          <w:t>www</w:t>
        </w:r>
        <w:r>
          <w:rPr>
            <w:rStyle w:val="a3"/>
          </w:rPr>
          <w:t>.</w:t>
        </w:r>
        <w:r>
          <w:rPr>
            <w:rStyle w:val="a3"/>
            <w:lang w:val="en-US"/>
          </w:rPr>
          <w:t>m</w:t>
        </w:r>
        <w:r>
          <w:rPr>
            <w:rStyle w:val="a3"/>
          </w:rPr>
          <w:t>oi-sat.ru</w:t>
        </w:r>
      </w:hyperlink>
      <w:r>
        <w:rPr>
          <w:rStyle w:val="a3"/>
        </w:rPr>
        <w:t xml:space="preserve">. </w:t>
      </w:r>
      <w:r>
        <w:t xml:space="preserve">Официальная площадка проведения Фестиваля - </w:t>
      </w:r>
      <w:hyperlink r:id="rId12" w:history="1">
        <w:r>
          <w:rPr>
            <w:rStyle w:val="a3"/>
          </w:rPr>
          <w:t>http://edu-family.ru/»</w:t>
        </w:r>
      </w:hyperlink>
      <w:r>
        <w:t xml:space="preserve"> (см. оформление колонтитулов этого документа). Информация должна быть хорошо читаемой.</w:t>
      </w:r>
    </w:p>
    <w:p w:rsidR="002B707C" w:rsidRDefault="002B707C" w:rsidP="002B707C">
      <w:pPr>
        <w:pStyle w:val="a4"/>
        <w:spacing w:before="120"/>
        <w:ind w:firstLine="709"/>
        <w:jc w:val="both"/>
        <w:rPr>
          <w:color w:val="0000FF"/>
          <w:u w:val="single"/>
        </w:rPr>
      </w:pPr>
      <w:r>
        <w:t>7.7.При добавлении материала:</w:t>
      </w:r>
    </w:p>
    <w:p w:rsidR="002B707C" w:rsidRDefault="002B707C" w:rsidP="002B707C">
      <w:pPr>
        <w:numPr>
          <w:ilvl w:val="0"/>
          <w:numId w:val="1"/>
        </w:numPr>
        <w:spacing w:after="120"/>
        <w:jc w:val="both"/>
      </w:pPr>
      <w:r>
        <w:t xml:space="preserve">проверить, заполнены ли поля в Вашем Личном кабинете в педагогической сети </w:t>
      </w:r>
      <w:proofErr w:type="spellStart"/>
      <w:r>
        <w:t>edu-family</w:t>
      </w:r>
      <w:proofErr w:type="spellEnd"/>
      <w:r>
        <w:t>: фамилия, имя, отчество (полностью), населенный пункт, образовательная организация, должность.</w:t>
      </w:r>
    </w:p>
    <w:p w:rsidR="002B707C" w:rsidRDefault="002B707C" w:rsidP="002B707C">
      <w:pPr>
        <w:numPr>
          <w:ilvl w:val="0"/>
          <w:numId w:val="1"/>
        </w:numPr>
        <w:spacing w:after="120"/>
        <w:jc w:val="both"/>
      </w:pPr>
      <w:proofErr w:type="gramStart"/>
      <w:r>
        <w:t>з</w:t>
      </w:r>
      <w:proofErr w:type="gramEnd"/>
      <w:r>
        <w:t>аполнить все поля в заявке;</w:t>
      </w:r>
    </w:p>
    <w:p w:rsidR="002B707C" w:rsidRDefault="002B707C" w:rsidP="002B707C">
      <w:pPr>
        <w:numPr>
          <w:ilvl w:val="0"/>
          <w:numId w:val="1"/>
        </w:numPr>
        <w:spacing w:after="120"/>
        <w:jc w:val="both"/>
      </w:pPr>
      <w:proofErr w:type="gramStart"/>
      <w:r>
        <w:t>разместить файл</w:t>
      </w:r>
      <w:proofErr w:type="gramEnd"/>
      <w:r>
        <w:t xml:space="preserve"> с разработкой к заявке (в случае, если объем файла </w:t>
      </w:r>
      <w:r>
        <w:rPr>
          <w:b/>
        </w:rPr>
        <w:t>до 50 Мб</w:t>
      </w:r>
      <w:r>
        <w:t>);</w:t>
      </w:r>
    </w:p>
    <w:p w:rsidR="002B707C" w:rsidRDefault="002B707C" w:rsidP="002B707C">
      <w:pPr>
        <w:numPr>
          <w:ilvl w:val="0"/>
          <w:numId w:val="1"/>
        </w:numPr>
        <w:spacing w:after="120"/>
        <w:jc w:val="both"/>
      </w:pPr>
      <w:r>
        <w:t>при необходимости загрузки нескольких файлов, их надо разместить в архив;</w:t>
      </w:r>
    </w:p>
    <w:p w:rsidR="002B707C" w:rsidRDefault="002B707C" w:rsidP="002B707C">
      <w:pPr>
        <w:numPr>
          <w:ilvl w:val="0"/>
          <w:numId w:val="1"/>
        </w:numPr>
        <w:spacing w:after="120"/>
        <w:jc w:val="both"/>
      </w:pPr>
      <w:r>
        <w:t xml:space="preserve">если файл имеет объем </w:t>
      </w:r>
      <w:r>
        <w:rPr>
          <w:b/>
        </w:rPr>
        <w:t>свыше 50 Мб</w:t>
      </w:r>
      <w:r>
        <w:t xml:space="preserve">, то его надо </w:t>
      </w:r>
      <w:r>
        <w:rPr>
          <w:b/>
        </w:rPr>
        <w:t>предварительно</w:t>
      </w:r>
      <w:r>
        <w:t xml:space="preserve"> загрузить на Яндекс-диск </w:t>
      </w:r>
      <w:hyperlink r:id="rId13" w:history="1">
        <w:r>
          <w:rPr>
            <w:rStyle w:val="a3"/>
          </w:rPr>
          <w:t>http://disk.yandex.ru/</w:t>
        </w:r>
      </w:hyperlink>
      <w:r>
        <w:t xml:space="preserve">, </w:t>
      </w:r>
      <w:proofErr w:type="spellStart"/>
      <w:r>
        <w:t>илив</w:t>
      </w:r>
      <w:proofErr w:type="spellEnd"/>
      <w:r>
        <w:t xml:space="preserve"> </w:t>
      </w:r>
      <w:proofErr w:type="spellStart"/>
      <w:r>
        <w:t>Google</w:t>
      </w:r>
      <w:proofErr w:type="spellEnd"/>
      <w:r>
        <w:t xml:space="preserve">-документах - </w:t>
      </w:r>
      <w:hyperlink r:id="rId14" w:history="1">
        <w:r>
          <w:rPr>
            <w:rStyle w:val="a3"/>
          </w:rPr>
          <w:t>http://docs.google.com</w:t>
        </w:r>
      </w:hyperlink>
      <w:r>
        <w:t xml:space="preserve">,  или на Облаке.Mail.ru - </w:t>
      </w:r>
      <w:hyperlink r:id="rId15" w:history="1">
        <w:r>
          <w:rPr>
            <w:rStyle w:val="a3"/>
          </w:rPr>
          <w:t>https://cloud.mail.ru/shared/links/</w:t>
        </w:r>
      </w:hyperlink>
      <w:r>
        <w:t>. Файл должен быть открыт для всеобщего доступа.</w:t>
      </w:r>
    </w:p>
    <w:p w:rsidR="002B707C" w:rsidRDefault="002B707C" w:rsidP="002B707C">
      <w:pPr>
        <w:spacing w:before="120"/>
        <w:ind w:firstLine="709"/>
        <w:jc w:val="both"/>
      </w:pPr>
      <w:r>
        <w:t xml:space="preserve">В случае затруднения загрузки материалов настоятельно рекомендуем воспользоваться подробной инструкцией </w:t>
      </w:r>
      <w:r>
        <w:rPr>
          <w:b/>
          <w:bCs/>
        </w:rPr>
        <w:t>«Как подать заявку на Фестиваль»</w:t>
      </w:r>
      <w:r>
        <w:t>, которую можно скачать из документов Фестиваля.</w:t>
      </w:r>
    </w:p>
    <w:p w:rsidR="002B707C" w:rsidRDefault="002B707C" w:rsidP="002B707C">
      <w:pPr>
        <w:spacing w:before="120"/>
        <w:ind w:firstLine="709"/>
        <w:jc w:val="both"/>
      </w:pPr>
      <w:r>
        <w:t>7.8</w:t>
      </w:r>
      <w:r>
        <w:rPr>
          <w:b/>
          <w:bCs/>
        </w:rPr>
        <w:t>.ВАЖНО!</w:t>
      </w:r>
      <w:r>
        <w:t xml:space="preserve"> В случае</w:t>
      </w:r>
      <w:proofErr w:type="gramStart"/>
      <w:r>
        <w:t>,</w:t>
      </w:r>
      <w:proofErr w:type="gramEnd"/>
      <w:r>
        <w:t xml:space="preserve"> если в Фестивале участвует творческий коллектив (более 1 человека), то на соавторов обязательно должны быть согласия на обработку персональных данных</w:t>
      </w:r>
      <w:r>
        <w:rPr>
          <w:i/>
          <w:iCs/>
        </w:rPr>
        <w:t>.</w:t>
      </w:r>
      <w:r>
        <w:t xml:space="preserve">. Согласия НЕ требуются на педагогов, самостоятельно загрузивших свой материал. </w:t>
      </w:r>
      <w:r>
        <w:rPr>
          <w:b/>
          <w:bCs/>
        </w:rPr>
        <w:t>При отсутствии согласий материал отклоняется от участия в Фестивале и подлежит удалению с сайта.</w:t>
      </w:r>
      <w:r>
        <w:t xml:space="preserve"> Согласия на обработку  персональных данных отправлять на корпоративную почту кафедры факультета </w:t>
      </w:r>
      <w:hyperlink r:id="rId16" w:history="1">
        <w:r>
          <w:rPr>
            <w:rStyle w:val="a3"/>
          </w:rPr>
          <w:t>korr-konkurs@moi-uni.ru</w:t>
        </w:r>
      </w:hyperlink>
      <w:r>
        <w:t>. Ответственность за соблюдение данного пункта полностью несет лицо, размещающее материал.</w:t>
      </w:r>
    </w:p>
    <w:p w:rsidR="002B707C" w:rsidRDefault="002B707C" w:rsidP="002B707C">
      <w:pPr>
        <w:spacing w:before="120"/>
        <w:ind w:firstLine="709"/>
        <w:jc w:val="both"/>
      </w:pPr>
      <w:proofErr w:type="gramStart"/>
      <w:r>
        <w:t xml:space="preserve">7.9.Материалы, подготовленные в операционной системе </w:t>
      </w:r>
      <w:proofErr w:type="spellStart"/>
      <w:r>
        <w:t>Linux</w:t>
      </w:r>
      <w:proofErr w:type="spellEnd"/>
      <w:r>
        <w:t xml:space="preserve"> и работающих в его офисных приложениях,  на Фестиваль принимаются на</w:t>
      </w:r>
      <w:bookmarkStart w:id="92" w:name="_GoBack"/>
      <w:bookmarkEnd w:id="92"/>
      <w:r>
        <w:t xml:space="preserve"> общих основаниях.</w:t>
      </w:r>
      <w:proofErr w:type="gramEnd"/>
      <w:r>
        <w:t xml:space="preserve">  Для удобства пользователей материалы, созданные в офисных приложениях </w:t>
      </w:r>
      <w:proofErr w:type="spellStart"/>
      <w:r>
        <w:t>Linux</w:t>
      </w:r>
      <w:proofErr w:type="spellEnd"/>
      <w:r>
        <w:t xml:space="preserve">, должны быть сохранены в форматах офисных программ </w:t>
      </w:r>
      <w:proofErr w:type="spellStart"/>
      <w:r>
        <w:t>Microsoft</w:t>
      </w:r>
      <w:proofErr w:type="spellEnd"/>
      <w:r>
        <w:t xml:space="preserve"> (</w:t>
      </w:r>
      <w:proofErr w:type="spellStart"/>
      <w:r>
        <w:t>doc</w:t>
      </w:r>
      <w:proofErr w:type="spellEnd"/>
      <w:r>
        <w:t xml:space="preserve">, </w:t>
      </w:r>
      <w:proofErr w:type="spellStart"/>
      <w:r>
        <w:t>xls</w:t>
      </w:r>
      <w:proofErr w:type="spellEnd"/>
      <w:r>
        <w:t xml:space="preserve">, </w:t>
      </w:r>
      <w:proofErr w:type="spellStart"/>
      <w:r>
        <w:t>ppt</w:t>
      </w:r>
      <w:proofErr w:type="spellEnd"/>
      <w:r>
        <w:t>).</w:t>
      </w:r>
    </w:p>
    <w:p w:rsidR="002B707C" w:rsidRDefault="002B707C" w:rsidP="002B707C">
      <w:pPr>
        <w:spacing w:before="120"/>
        <w:ind w:right="57" w:firstLine="709"/>
        <w:jc w:val="both"/>
      </w:pPr>
      <w:r>
        <w:t xml:space="preserve">7.10.Материалы, присланные по электронной почте или по обычной почте, а также размещенные на личных сайтах педагогов/специалистов или иных сайтах на Фестиваль </w:t>
      </w:r>
      <w:r>
        <w:rPr>
          <w:b/>
          <w:bCs/>
        </w:rPr>
        <w:t>не принимаются</w:t>
      </w:r>
      <w:r>
        <w:t>.</w:t>
      </w:r>
    </w:p>
    <w:p w:rsidR="002B707C" w:rsidRDefault="002B707C" w:rsidP="002B707C">
      <w:pPr>
        <w:spacing w:before="120"/>
        <w:ind w:firstLine="709"/>
        <w:jc w:val="both"/>
      </w:pPr>
      <w:r>
        <w:t xml:space="preserve">7.11.Предъявляемые на Фестиваль материалы </w:t>
      </w:r>
      <w:r>
        <w:rPr>
          <w:b/>
          <w:bCs/>
        </w:rPr>
        <w:t>не должны</w:t>
      </w:r>
      <w:r>
        <w:t>:</w:t>
      </w:r>
    </w:p>
    <w:p w:rsidR="002B707C" w:rsidRDefault="002B707C" w:rsidP="002B707C">
      <w:pPr>
        <w:spacing w:before="120"/>
        <w:jc w:val="both"/>
      </w:pPr>
      <w:r>
        <w:t>-     материалы не должны ранее быть опубликованы и принимать участие в других мероприятиях    ФКП;</w:t>
      </w:r>
    </w:p>
    <w:p w:rsidR="002B707C" w:rsidRDefault="002B707C" w:rsidP="002B707C">
      <w:pPr>
        <w:numPr>
          <w:ilvl w:val="0"/>
          <w:numId w:val="2"/>
        </w:numPr>
        <w:tabs>
          <w:tab w:val="left" w:pos="993"/>
        </w:tabs>
        <w:spacing w:before="120"/>
        <w:jc w:val="both"/>
      </w:pPr>
      <w:r>
        <w:t>содержать информации, нарушающей авторские права третьих лиц;</w:t>
      </w:r>
    </w:p>
    <w:p w:rsidR="002B707C" w:rsidRDefault="002B707C" w:rsidP="002B707C">
      <w:pPr>
        <w:numPr>
          <w:ilvl w:val="0"/>
          <w:numId w:val="2"/>
        </w:numPr>
        <w:tabs>
          <w:tab w:val="num" w:pos="426"/>
          <w:tab w:val="left" w:pos="993"/>
        </w:tabs>
        <w:spacing w:before="120"/>
        <w:jc w:val="both"/>
      </w:pPr>
      <w:r>
        <w:t xml:space="preserve">содержать фактографических ошибок и неэтичных компонентов; </w:t>
      </w:r>
    </w:p>
    <w:p w:rsidR="002B707C" w:rsidRDefault="002B707C" w:rsidP="002B707C">
      <w:pPr>
        <w:numPr>
          <w:ilvl w:val="0"/>
          <w:numId w:val="2"/>
        </w:numPr>
        <w:tabs>
          <w:tab w:val="num" w:pos="426"/>
          <w:tab w:val="left" w:pos="993"/>
        </w:tabs>
        <w:spacing w:before="120"/>
        <w:jc w:val="both"/>
      </w:pPr>
      <w:r>
        <w:t>содержать информации, прямо или косвенно призывающей к половой и расовой дискриминации, межнациональной и межрелигиозной розни, призывов к насилию, терроризму, нарушению демократических свобод и ценностей, а также прав граждан;</w:t>
      </w:r>
    </w:p>
    <w:p w:rsidR="002B707C" w:rsidRDefault="002B707C" w:rsidP="002B707C">
      <w:pPr>
        <w:numPr>
          <w:ilvl w:val="0"/>
          <w:numId w:val="2"/>
        </w:numPr>
        <w:tabs>
          <w:tab w:val="num" w:pos="426"/>
          <w:tab w:val="left" w:pos="993"/>
        </w:tabs>
        <w:spacing w:before="120"/>
        <w:jc w:val="both"/>
      </w:pPr>
      <w:r>
        <w:t>иметь ссылки на дополнительные источники, требующие регистрации и оплаты для просмотра или скачивания конкурсного материала.</w:t>
      </w:r>
    </w:p>
    <w:p w:rsidR="002B707C" w:rsidRDefault="002B707C" w:rsidP="002B707C">
      <w:pPr>
        <w:spacing w:before="120"/>
        <w:ind w:firstLine="709"/>
        <w:jc w:val="both"/>
      </w:pPr>
      <w:r>
        <w:t>7.12.Оргкомитет Фестиваля оставляет за собой право отклонить материалы, не соответствующие требованиям или  не оформленные в требуемом формате. Уведомление участнику/творческому коллективу о несоответствии материала требованиям к содержанию и оформлению размещается ниже фестивального материала, в разделе «Комментарии».</w:t>
      </w:r>
    </w:p>
    <w:p w:rsidR="002B707C" w:rsidRDefault="002B707C" w:rsidP="002B707C">
      <w:pPr>
        <w:spacing w:before="120"/>
        <w:ind w:firstLine="709"/>
        <w:jc w:val="both"/>
      </w:pPr>
      <w:r>
        <w:t xml:space="preserve">7.13.Оргкомитет Фестиваля оставляет за собой право удаления с сайта критически не </w:t>
      </w:r>
      <w:proofErr w:type="gramStart"/>
      <w:r>
        <w:t>соответствующих</w:t>
      </w:r>
      <w:proofErr w:type="gramEnd"/>
      <w:r>
        <w:t xml:space="preserve"> требованиям к оформлению и размещению, без информирования об этом участника. </w:t>
      </w:r>
    </w:p>
    <w:p w:rsidR="002B707C" w:rsidRDefault="002B707C" w:rsidP="002B707C">
      <w:pPr>
        <w:spacing w:before="120"/>
        <w:ind w:firstLine="709"/>
        <w:jc w:val="both"/>
      </w:pPr>
      <w:r>
        <w:t xml:space="preserve">7.14.Принимая участие в Фестивале, Вы подтверждаете, что внимательно ознакомились с Положением Фестиваля и принимаете все его пункты, включая размещение персональных данных обо всех участниках, и даете согласие на обработку персональных данных, представленных в рабочем материале и его описании (в соответствии с Федеральным законом № 152-ФЗ «О персональных данных»). </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2B707C" w:rsidRDefault="002B707C" w:rsidP="002B707C">
      <w:pPr>
        <w:pStyle w:val="3"/>
        <w:spacing w:before="120" w:after="0"/>
        <w:ind w:firstLine="709"/>
        <w:jc w:val="both"/>
      </w:pPr>
      <w:r>
        <w:t xml:space="preserve">8. Получение сертификат участника Фестиваля и/или свидетельства о  публикации в сборнике лучших работ Фестиваля  </w:t>
      </w:r>
    </w:p>
    <w:p w:rsidR="002B707C" w:rsidRDefault="002B707C" w:rsidP="002B707C">
      <w:pPr>
        <w:spacing w:before="120"/>
        <w:ind w:right="57" w:firstLine="709"/>
        <w:jc w:val="both"/>
      </w:pPr>
      <w:bookmarkStart w:id="93" w:name="_Toc239097059"/>
      <w:bookmarkStart w:id="94" w:name="_Toc239097163"/>
      <w:bookmarkStart w:id="95" w:name="_Toc240088964"/>
      <w:bookmarkStart w:id="96" w:name="_Toc240274760"/>
      <w:bookmarkStart w:id="97" w:name="_Toc240433080"/>
      <w:bookmarkStart w:id="98" w:name="_Toc240794920"/>
      <w:bookmarkStart w:id="99" w:name="_Toc241853552"/>
      <w:bookmarkStart w:id="100" w:name="_Toc242090052"/>
      <w:r>
        <w:t>8.1.Сертификат об участии в Фестивале  могут получить все участники, чьи работы допущены до участия в Фестивале.</w:t>
      </w:r>
    </w:p>
    <w:p w:rsidR="002B707C" w:rsidRDefault="002B707C" w:rsidP="002B707C">
      <w:pPr>
        <w:spacing w:before="120"/>
        <w:ind w:right="57" w:firstLine="709"/>
        <w:jc w:val="both"/>
      </w:pPr>
      <w:proofErr w:type="gramStart"/>
      <w:r>
        <w:t xml:space="preserve">8.2.С целью уведомления участников о допуске их работ к участию в Фестиваля, на сайте </w:t>
      </w:r>
      <w:hyperlink r:id="rId17" w:history="1">
        <w:r>
          <w:rPr>
            <w:rStyle w:val="a3"/>
          </w:rPr>
          <w:t>http://www.moi-sat.ru/index/dopusk_rabot_i_otpravka_sertifikatov/0-36</w:t>
        </w:r>
      </w:hyperlink>
      <w:r>
        <w:t xml:space="preserve">     размещается </w:t>
      </w:r>
      <w:r>
        <w:rPr>
          <w:b/>
          <w:bCs/>
        </w:rPr>
        <w:t>«Таблица допуска материалов к участию в Фестиваля и дат отправки Сертификатов»</w:t>
      </w:r>
      <w:r>
        <w:t>.</w:t>
      </w:r>
      <w:proofErr w:type="gramEnd"/>
      <w:r>
        <w:t xml:space="preserve"> В данной таблице регулярно обновляются данные о допуске поступивших на Фестиваль материалов к участию в нём, а также фиксируются даты отправки Сертификатов участникам Фестиваля. </w:t>
      </w:r>
    </w:p>
    <w:p w:rsidR="002B707C" w:rsidRDefault="002B707C" w:rsidP="002B707C">
      <w:pPr>
        <w:spacing w:before="120"/>
        <w:ind w:firstLine="709"/>
        <w:jc w:val="both"/>
      </w:pPr>
      <w:r>
        <w:t>8.3.Для заявки на получение Сертификата установлена специальная он-</w:t>
      </w:r>
      <w:proofErr w:type="spellStart"/>
      <w:r>
        <w:t>лайн</w:t>
      </w:r>
      <w:proofErr w:type="spellEnd"/>
      <w:r>
        <w:t xml:space="preserve"> форма на образовательном портале «Мой университет», которая откроется </w:t>
      </w:r>
      <w:r>
        <w:rPr>
          <w:b/>
        </w:rPr>
        <w:t>под фестивальным материалом</w:t>
      </w:r>
      <w:r>
        <w:t xml:space="preserve"> сразу после его рассмотрения экспертом и допуска работы к участию в Фестивале. Заявки, присланные не по установленной форме или по электронной почте в адрес Оргкомитета, приниматься не будут. Сертификат будет выслан только после получения Оргкомитетом установленной оплаты за Сертификат, в порядке очереди. </w:t>
      </w:r>
    </w:p>
    <w:p w:rsidR="002B707C" w:rsidRDefault="002B707C" w:rsidP="002B707C">
      <w:pPr>
        <w:spacing w:before="120"/>
        <w:ind w:right="57" w:firstLine="709"/>
        <w:jc w:val="both"/>
        <w:rPr>
          <w:b/>
          <w:bCs/>
        </w:rPr>
      </w:pPr>
      <w:r>
        <w:t xml:space="preserve">8.4.Стоимость электронного Сертификата составляет </w:t>
      </w:r>
      <w:r>
        <w:rPr>
          <w:b/>
        </w:rPr>
        <w:t xml:space="preserve">240 </w:t>
      </w:r>
      <w:r>
        <w:rPr>
          <w:b/>
          <w:bCs/>
        </w:rPr>
        <w:t>руб</w:t>
      </w:r>
      <w:r>
        <w:t xml:space="preserve">. Стоимость </w:t>
      </w:r>
      <w:proofErr w:type="spellStart"/>
      <w:r>
        <w:t>неламинированного</w:t>
      </w:r>
      <w:proofErr w:type="spellEnd"/>
      <w:r>
        <w:t xml:space="preserve"> сертификата составляет </w:t>
      </w:r>
      <w:r>
        <w:rPr>
          <w:b/>
          <w:bCs/>
        </w:rPr>
        <w:t>310 руб.</w:t>
      </w:r>
      <w:r>
        <w:t xml:space="preserve"> Стоимость ламинированного сертификата составляет </w:t>
      </w:r>
      <w:r>
        <w:rPr>
          <w:b/>
          <w:bCs/>
        </w:rPr>
        <w:t>345 руб.</w:t>
      </w:r>
      <w:r>
        <w:t xml:space="preserve">  Стоимость печатного сертификата для нерезидентов России (жителей стран СНГ) составляет </w:t>
      </w:r>
      <w:r>
        <w:rPr>
          <w:b/>
          <w:bCs/>
        </w:rPr>
        <w:t xml:space="preserve">455 руб. </w:t>
      </w:r>
    </w:p>
    <w:p w:rsidR="002B707C" w:rsidRDefault="002B707C" w:rsidP="002B707C">
      <w:pPr>
        <w:spacing w:before="120"/>
        <w:ind w:right="57" w:firstLine="709"/>
        <w:jc w:val="both"/>
        <w:rPr>
          <w:b/>
          <w:bCs/>
        </w:rPr>
      </w:pPr>
      <w:r>
        <w:t xml:space="preserve">8.5.Авторы статей, вошедших в Сборник лучших статей Фестиваля, могут подать заявку для получения Свидетельства о публикации. Свидетельство высылается участнику или руководителю авторского коллектива по выбору - в оригинале, письмом по обычной почте или в электронном формате. </w:t>
      </w:r>
    </w:p>
    <w:p w:rsidR="002B707C" w:rsidRDefault="002B707C" w:rsidP="002B707C">
      <w:pPr>
        <w:spacing w:before="120"/>
        <w:ind w:right="57" w:firstLine="709"/>
        <w:jc w:val="both"/>
        <w:rPr>
          <w:b/>
          <w:bCs/>
        </w:rPr>
      </w:pPr>
      <w:r>
        <w:t xml:space="preserve">Стоимость </w:t>
      </w:r>
      <w:r>
        <w:rPr>
          <w:b/>
        </w:rPr>
        <w:t>Свидетельства о публикации материала</w:t>
      </w:r>
      <w:r>
        <w:t xml:space="preserve"> в Сборнике лучших разработок: электронного – </w:t>
      </w:r>
      <w:r>
        <w:rPr>
          <w:b/>
        </w:rPr>
        <w:t>245 руб</w:t>
      </w:r>
      <w:r>
        <w:t xml:space="preserve">.; </w:t>
      </w:r>
      <w:proofErr w:type="spellStart"/>
      <w:r>
        <w:t>неламинированного</w:t>
      </w:r>
      <w:proofErr w:type="spellEnd"/>
      <w:r>
        <w:t xml:space="preserve"> - </w:t>
      </w:r>
      <w:r>
        <w:rPr>
          <w:b/>
        </w:rPr>
        <w:t>315</w:t>
      </w:r>
      <w:r>
        <w:t xml:space="preserve"> рублей, ламинированного – </w:t>
      </w:r>
      <w:r>
        <w:rPr>
          <w:b/>
        </w:rPr>
        <w:t>347руб</w:t>
      </w:r>
      <w:r>
        <w:t xml:space="preserve">. Стоимость печатного Свидетельства для нерезидентов РФ составляет </w:t>
      </w:r>
      <w:r>
        <w:rPr>
          <w:b/>
        </w:rPr>
        <w:t>457 руб</w:t>
      </w:r>
      <w:r>
        <w:t>. Ссылка на форму заявки Свидетельства о публикации будет сообщена после публикации Сборника.</w:t>
      </w:r>
    </w:p>
    <w:p w:rsidR="002B707C" w:rsidRDefault="002B707C" w:rsidP="002B707C">
      <w:pPr>
        <w:spacing w:before="120"/>
        <w:ind w:right="57" w:firstLine="709"/>
        <w:jc w:val="both"/>
      </w:pPr>
      <w:r>
        <w:t>Стоимость сертификата и/или свидетельства возврату не подлежит. Перечисление оплаты за сертификат/свидетельство означает, что участник Фестиваля ознакомился и согласен со всеми документами Фестиваля.</w:t>
      </w:r>
    </w:p>
    <w:p w:rsidR="002B707C" w:rsidRDefault="002B707C" w:rsidP="002B707C">
      <w:pPr>
        <w:spacing w:before="120"/>
        <w:ind w:right="57" w:firstLine="709"/>
        <w:jc w:val="both"/>
      </w:pPr>
      <w:r>
        <w:t xml:space="preserve">8.6.Участник, подающий заявку на получение Сертификата/Свидетельства, несет полную ответственность за полноту и достоверность информации. Сертификат/Свидетельство оформляется и отправляется точно в соответствии с указанной в заявке информацией. В случае если информация в заявке </w:t>
      </w:r>
      <w:proofErr w:type="gramStart"/>
      <w:r>
        <w:t>была</w:t>
      </w:r>
      <w:proofErr w:type="gramEnd"/>
      <w:r>
        <w:t xml:space="preserve"> указана не полно или не точно (включая почтовый адрес), что повлекло за собой неверное оформление и отправку Сертификата/Свидетельства, повторно Сертификат/Свидетельство оформляется и отправляется только после повторной его оплаты в полном объеме.</w:t>
      </w:r>
    </w:p>
    <w:p w:rsidR="002B707C" w:rsidRDefault="002B707C" w:rsidP="002B707C">
      <w:pPr>
        <w:spacing w:before="120"/>
        <w:ind w:firstLine="709"/>
        <w:jc w:val="both"/>
      </w:pPr>
      <w:r>
        <w:t>8.7.Подтверждением принятия заявки на получение Сертификата/Свидетельства является сообщение на портале Мой университет</w:t>
      </w:r>
      <w:r>
        <w:rPr>
          <w:color w:val="000000" w:themeColor="text1"/>
        </w:rPr>
        <w:t>,</w:t>
      </w:r>
      <w:r>
        <w:t xml:space="preserve"> появляющееся после отправки заявки. Отдельное дополнительное подтверждение о принятии заявки не высылается.</w:t>
      </w:r>
    </w:p>
    <w:p w:rsidR="002B707C" w:rsidRDefault="002B707C" w:rsidP="002B707C">
      <w:pPr>
        <w:spacing w:before="120"/>
        <w:ind w:firstLine="709"/>
        <w:jc w:val="both"/>
      </w:pPr>
      <w:r>
        <w:t>8.8.Оргкомитет Фестиваля не несет ответственности за качество и оперативность работы ФГУП «Почта России», за состояние почтовых ящиков участников Фестиваля, за работу канцелярий образовательных организаций, получающих корреспонденцию, за иные моменты, связанные с доставкой корреспонденции до участника Фестиваля. В связи с этим:</w:t>
      </w:r>
    </w:p>
    <w:p w:rsidR="002B707C" w:rsidRDefault="002B707C" w:rsidP="002B707C">
      <w:pPr>
        <w:numPr>
          <w:ilvl w:val="0"/>
          <w:numId w:val="3"/>
        </w:numPr>
        <w:spacing w:before="120"/>
        <w:jc w:val="both"/>
      </w:pPr>
      <w:r>
        <w:t>с целью исключения возможности получения помятого документа, Оргкомитет Фестиваля рекомендует участникам заказывать ламинированные документы;</w:t>
      </w:r>
    </w:p>
    <w:p w:rsidR="002B707C" w:rsidRDefault="002B707C" w:rsidP="002B707C">
      <w:pPr>
        <w:numPr>
          <w:ilvl w:val="0"/>
          <w:numId w:val="3"/>
        </w:numPr>
        <w:spacing w:before="120"/>
        <w:jc w:val="both"/>
      </w:pPr>
      <w:r>
        <w:t>с целью исключения возможности потери документа в образовательной организации, Оргкомитет рекомендует участникам указывать в заявке на получение документа домашний почтовый адрес по месту их фактического проживания;</w:t>
      </w:r>
    </w:p>
    <w:p w:rsidR="002B707C" w:rsidRDefault="002B707C" w:rsidP="002B707C">
      <w:pPr>
        <w:numPr>
          <w:ilvl w:val="0"/>
          <w:numId w:val="3"/>
        </w:numPr>
        <w:spacing w:before="120"/>
        <w:jc w:val="both"/>
      </w:pPr>
      <w:r>
        <w:t xml:space="preserve">в случае отправки Сертификата/Свидетельства участнику согласно данным приведённым им в заявке и неполучении участником документа по независящим от Оргкомитета причинам, повторно документ высылается только после его новой оплаты в полном объёме. </w:t>
      </w:r>
    </w:p>
    <w:p w:rsidR="002B707C" w:rsidRDefault="002B707C" w:rsidP="002B707C">
      <w:pPr>
        <w:pStyle w:val="3"/>
        <w:spacing w:before="120" w:after="0"/>
        <w:ind w:firstLine="709"/>
      </w:pPr>
      <w:r>
        <w:t xml:space="preserve">12. Использование материалов </w:t>
      </w:r>
      <w:bookmarkEnd w:id="93"/>
      <w:bookmarkEnd w:id="94"/>
      <w:bookmarkEnd w:id="95"/>
      <w:bookmarkEnd w:id="96"/>
      <w:bookmarkEnd w:id="97"/>
      <w:bookmarkEnd w:id="98"/>
      <w:bookmarkEnd w:id="99"/>
      <w:bookmarkEnd w:id="100"/>
      <w:r>
        <w:t>Фестиваля</w:t>
      </w:r>
    </w:p>
    <w:p w:rsidR="002B707C" w:rsidRDefault="002B707C" w:rsidP="002B707C">
      <w:pPr>
        <w:spacing w:before="120"/>
        <w:ind w:right="57" w:firstLine="709"/>
        <w:jc w:val="both"/>
      </w:pPr>
      <w:r>
        <w:t xml:space="preserve">12.1.База данных материалов Фестиваля доступна для всех пользователей сайта педагогической сети </w:t>
      </w:r>
      <w:hyperlink r:id="rId18" w:history="1">
        <w:r>
          <w:rPr>
            <w:rStyle w:val="a3"/>
          </w:rPr>
          <w:t>http://edu-family.ru/</w:t>
        </w:r>
      </w:hyperlink>
      <w:r>
        <w:t xml:space="preserve"> . </w:t>
      </w:r>
    </w:p>
    <w:p w:rsidR="002B707C" w:rsidRDefault="002B707C" w:rsidP="002B707C">
      <w:pPr>
        <w:spacing w:before="120"/>
        <w:ind w:right="57" w:firstLine="709"/>
        <w:jc w:val="both"/>
        <w:rPr>
          <w:color w:val="FF0000"/>
        </w:rPr>
      </w:pPr>
      <w:r>
        <w:t>12.2.Материалы Фестиваля могут быть использованы только в образовательном процессе при обязательном условии: ссылка на авторов материалов</w:t>
      </w:r>
    </w:p>
    <w:p w:rsidR="002B707C" w:rsidRDefault="002B707C" w:rsidP="002B707C">
      <w:pPr>
        <w:spacing w:before="120"/>
        <w:ind w:firstLine="709"/>
        <w:jc w:val="both"/>
      </w:pPr>
      <w:r>
        <w:t>12.3.Организатор Фестиваля, в лице АНО ДПО «Инновационный образовательный центр повышения квалификации и переподготовки «Мой университет», не несёт  ответственности:</w:t>
      </w:r>
    </w:p>
    <w:p w:rsidR="002B707C" w:rsidRDefault="002B707C" w:rsidP="002B707C">
      <w:pPr>
        <w:numPr>
          <w:ilvl w:val="0"/>
          <w:numId w:val="4"/>
        </w:numPr>
        <w:spacing w:before="120"/>
        <w:jc w:val="both"/>
      </w:pPr>
      <w:r>
        <w:t>за качество, содержание и использование участниками представленных на Фестиваль материалов;</w:t>
      </w:r>
    </w:p>
    <w:p w:rsidR="002B707C" w:rsidRDefault="002B707C" w:rsidP="002B707C">
      <w:pPr>
        <w:numPr>
          <w:ilvl w:val="0"/>
          <w:numId w:val="4"/>
        </w:numPr>
        <w:spacing w:before="120"/>
        <w:jc w:val="both"/>
      </w:pPr>
      <w:r>
        <w:t>за нарушение авторами фестивальных материалов авторских прав третьих лиц, в случае возникновения таких ситуаций;</w:t>
      </w:r>
    </w:p>
    <w:p w:rsidR="002B707C" w:rsidRDefault="002B707C" w:rsidP="002B707C">
      <w:pPr>
        <w:numPr>
          <w:ilvl w:val="0"/>
          <w:numId w:val="4"/>
        </w:numPr>
        <w:spacing w:before="120"/>
        <w:jc w:val="both"/>
      </w:pPr>
      <w:r>
        <w:t>за прямые или косвенные убытки, которые понесли участники Фестиваля или третьи лица в случае использования представленных на Фестиваль материалов.</w:t>
      </w:r>
    </w:p>
    <w:p w:rsidR="002B707C" w:rsidRDefault="002B707C" w:rsidP="002B707C">
      <w:pPr>
        <w:spacing w:before="120"/>
        <w:ind w:firstLine="709"/>
        <w:jc w:val="both"/>
      </w:pPr>
      <w:r>
        <w:t xml:space="preserve">12.4.Организатор Фестиваля, в лице Инновационного образовательного центра «Мой университет» оставляет за собой право систематизации, оформления, распространения и использования с указанием авторства фестивальных материалов и авторских и заимствованных, но измененных/адаптированных разработок в различных форматах и посредством различных </w:t>
      </w:r>
      <w:proofErr w:type="spellStart"/>
      <w:r>
        <w:t>файлообменных</w:t>
      </w:r>
      <w:proofErr w:type="spellEnd"/>
      <w:r>
        <w:t xml:space="preserve"> сервисов.</w:t>
      </w:r>
    </w:p>
    <w:p w:rsidR="002B707C" w:rsidRDefault="002B707C" w:rsidP="002B707C">
      <w:pPr>
        <w:spacing w:before="120"/>
        <w:ind w:firstLine="709"/>
        <w:jc w:val="both"/>
      </w:pPr>
    </w:p>
    <w:p w:rsidR="002B707C" w:rsidRDefault="002B707C" w:rsidP="002B707C">
      <w:pPr>
        <w:jc w:val="both"/>
      </w:pPr>
    </w:p>
    <w:p w:rsidR="002B707C" w:rsidRDefault="002B707C" w:rsidP="002B707C">
      <w:pPr>
        <w:ind w:firstLine="708"/>
        <w:jc w:val="center"/>
        <w:rPr>
          <w:b/>
          <w:bCs/>
        </w:rPr>
      </w:pPr>
      <w:r>
        <w:rPr>
          <w:b/>
          <w:bCs/>
        </w:rPr>
        <w:t>Приглашаем принять участие в Фестивале!</w:t>
      </w:r>
    </w:p>
    <w:p w:rsidR="002B707C" w:rsidRDefault="002B707C" w:rsidP="002B707C">
      <w:pPr>
        <w:ind w:firstLine="708"/>
        <w:jc w:val="center"/>
        <w:rPr>
          <w:color w:val="0000FF"/>
          <w:sz w:val="18"/>
          <w:szCs w:val="18"/>
          <w:u w:val="single"/>
        </w:rPr>
      </w:pPr>
    </w:p>
    <w:p w:rsidR="002B707C" w:rsidRDefault="002B707C" w:rsidP="002B707C">
      <w:pPr>
        <w:ind w:left="3544"/>
        <w:jc w:val="both"/>
      </w:pPr>
      <w:r>
        <w:t xml:space="preserve">С уважением, </w:t>
      </w:r>
    </w:p>
    <w:p w:rsidR="002B707C" w:rsidRDefault="002B707C" w:rsidP="002B707C">
      <w:pPr>
        <w:ind w:left="3544"/>
      </w:pPr>
      <w:r>
        <w:t xml:space="preserve">Оргкомитет Всероссийского Фестиваля   методических разработок по патриотическому воспитанию детей с ОВЗ  </w:t>
      </w:r>
    </w:p>
    <w:p w:rsidR="002B707C" w:rsidRDefault="002B707C" w:rsidP="002B707C">
      <w:pPr>
        <w:ind w:left="3544"/>
      </w:pPr>
      <w:r>
        <w:t xml:space="preserve">кафедры инновационных педагогических технологий в коррекционном образовании </w:t>
      </w:r>
    </w:p>
    <w:p w:rsidR="002B707C" w:rsidRDefault="002B707C" w:rsidP="002B707C">
      <w:pPr>
        <w:ind w:left="3544"/>
        <w:rPr>
          <w:color w:val="0000FF"/>
          <w:u w:val="single"/>
        </w:rPr>
      </w:pPr>
      <w:r>
        <w:t xml:space="preserve">факультета коррекционной педагогики </w:t>
      </w:r>
      <w:hyperlink r:id="rId19" w:history="1">
        <w:r>
          <w:rPr>
            <w:rStyle w:val="a3"/>
          </w:rPr>
          <w:t>http://www.moi-sat.ru</w:t>
        </w:r>
      </w:hyperlink>
    </w:p>
    <w:p w:rsidR="004C7F04" w:rsidRDefault="004C7F04"/>
    <w:sectPr w:rsidR="004C7F04">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52" w:rsidRDefault="00563C52" w:rsidP="002B707C">
      <w:r>
        <w:separator/>
      </w:r>
    </w:p>
  </w:endnote>
  <w:endnote w:type="continuationSeparator" w:id="0">
    <w:p w:rsidR="00563C52" w:rsidRDefault="00563C52" w:rsidP="002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52" w:rsidRDefault="00563C52" w:rsidP="002B707C">
      <w:r>
        <w:separator/>
      </w:r>
    </w:p>
  </w:footnote>
  <w:footnote w:type="continuationSeparator" w:id="0">
    <w:p w:rsidR="00563C52" w:rsidRDefault="00563C52" w:rsidP="002B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7C" w:rsidRPr="001A2A1D" w:rsidRDefault="002B707C" w:rsidP="002B707C">
    <w:pPr>
      <w:pStyle w:val="a4"/>
      <w:pBdr>
        <w:bottom w:val="single" w:sz="4" w:space="1" w:color="auto"/>
      </w:pBdr>
      <w:jc w:val="center"/>
      <w:rPr>
        <w:rStyle w:val="a3"/>
        <w:sz w:val="20"/>
        <w:szCs w:val="20"/>
      </w:rPr>
    </w:pPr>
    <w:r w:rsidRPr="001A2A1D">
      <w:rPr>
        <w:sz w:val="20"/>
        <w:szCs w:val="20"/>
      </w:rPr>
      <w:t xml:space="preserve">Факультет коррекционной педагогики </w:t>
    </w:r>
    <w:r>
      <w:rPr>
        <w:sz w:val="20"/>
        <w:szCs w:val="20"/>
      </w:rPr>
      <w:t>образовательного портала</w:t>
    </w:r>
    <w:r w:rsidRPr="001A2A1D">
      <w:rPr>
        <w:sz w:val="20"/>
        <w:szCs w:val="20"/>
      </w:rPr>
      <w:t xml:space="preserve"> «Мой университет» </w:t>
    </w:r>
    <w:hyperlink r:id="rId1" w:history="1">
      <w:r w:rsidRPr="001A2A1D">
        <w:rPr>
          <w:rStyle w:val="a3"/>
          <w:sz w:val="20"/>
          <w:szCs w:val="20"/>
          <w:lang w:val="en-US"/>
        </w:rPr>
        <w:t>www</w:t>
      </w:r>
      <w:r w:rsidRPr="001A2A1D">
        <w:rPr>
          <w:rStyle w:val="a3"/>
          <w:sz w:val="20"/>
          <w:szCs w:val="20"/>
        </w:rPr>
        <w:t>.</w:t>
      </w:r>
      <w:r w:rsidRPr="001A2A1D">
        <w:rPr>
          <w:rStyle w:val="a3"/>
          <w:sz w:val="20"/>
          <w:szCs w:val="20"/>
          <w:lang w:val="en-US"/>
        </w:rPr>
        <w:t>m</w:t>
      </w:r>
      <w:r w:rsidRPr="001A2A1D">
        <w:rPr>
          <w:rStyle w:val="a3"/>
          <w:sz w:val="20"/>
          <w:szCs w:val="20"/>
        </w:rPr>
        <w:t>oi-sat.ru</w:t>
      </w:r>
    </w:hyperlink>
  </w:p>
  <w:p w:rsidR="002B707C" w:rsidRPr="002B707C" w:rsidRDefault="002B707C" w:rsidP="002B707C">
    <w:pPr>
      <w:pStyle w:val="a4"/>
      <w:pBdr>
        <w:bottom w:val="single" w:sz="4" w:space="1" w:color="auto"/>
      </w:pBdr>
      <w:jc w:val="center"/>
      <w:rPr>
        <w:color w:val="0000FF"/>
        <w:sz w:val="20"/>
        <w:szCs w:val="20"/>
        <w:u w:val="single"/>
      </w:rPr>
    </w:pPr>
    <w:r>
      <w:rPr>
        <w:sz w:val="20"/>
        <w:szCs w:val="20"/>
      </w:rPr>
      <w:t>О</w:t>
    </w:r>
    <w:r w:rsidRPr="001A2A1D">
      <w:rPr>
        <w:sz w:val="20"/>
        <w:szCs w:val="20"/>
      </w:rPr>
      <w:t xml:space="preserve">фициальная площадка проведения Фестиваля  -   </w:t>
    </w:r>
    <w:hyperlink r:id="rId2" w:history="1">
      <w:r w:rsidRPr="001A2A1D">
        <w:rPr>
          <w:rStyle w:val="a3"/>
          <w:sz w:val="20"/>
          <w:szCs w:val="20"/>
        </w:rPr>
        <w:t>http://edu-family.ru/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BBF"/>
    <w:multiLevelType w:val="multilevel"/>
    <w:tmpl w:val="E09A148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47356E7B"/>
    <w:multiLevelType w:val="hybridMultilevel"/>
    <w:tmpl w:val="64C2FCC6"/>
    <w:lvl w:ilvl="0" w:tplc="4ED266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CE36BA"/>
    <w:multiLevelType w:val="hybridMultilevel"/>
    <w:tmpl w:val="7FA8C0E4"/>
    <w:lvl w:ilvl="0" w:tplc="4ED266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DB601DB"/>
    <w:multiLevelType w:val="hybridMultilevel"/>
    <w:tmpl w:val="99F86BDA"/>
    <w:lvl w:ilvl="0" w:tplc="4ED266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7C"/>
    <w:rsid w:val="002B707C"/>
    <w:rsid w:val="003B598C"/>
    <w:rsid w:val="004C7F04"/>
    <w:rsid w:val="0056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B707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2B707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707C"/>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2B707C"/>
    <w:rPr>
      <w:rFonts w:ascii="Arial" w:eastAsia="Times New Roman" w:hAnsi="Arial" w:cs="Times New Roman"/>
      <w:b/>
      <w:bCs/>
      <w:sz w:val="26"/>
      <w:szCs w:val="26"/>
      <w:lang w:eastAsia="ru-RU"/>
    </w:rPr>
  </w:style>
  <w:style w:type="character" w:styleId="a3">
    <w:name w:val="Hyperlink"/>
    <w:uiPriority w:val="99"/>
    <w:semiHidden/>
    <w:unhideWhenUsed/>
    <w:rsid w:val="002B707C"/>
    <w:rPr>
      <w:color w:val="0000FF"/>
      <w:u w:val="single"/>
    </w:rPr>
  </w:style>
  <w:style w:type="paragraph" w:styleId="a4">
    <w:name w:val="header"/>
    <w:basedOn w:val="a"/>
    <w:link w:val="a5"/>
    <w:uiPriority w:val="99"/>
    <w:unhideWhenUsed/>
    <w:rsid w:val="002B707C"/>
    <w:pPr>
      <w:tabs>
        <w:tab w:val="center" w:pos="4677"/>
        <w:tab w:val="right" w:pos="9355"/>
      </w:tabs>
    </w:pPr>
  </w:style>
  <w:style w:type="character" w:customStyle="1" w:styleId="a5">
    <w:name w:val="Верхний колонтитул Знак"/>
    <w:basedOn w:val="a0"/>
    <w:link w:val="a4"/>
    <w:uiPriority w:val="99"/>
    <w:rsid w:val="002B707C"/>
    <w:rPr>
      <w:rFonts w:ascii="Times New Roman" w:eastAsia="Times New Roman" w:hAnsi="Times New Roman" w:cs="Times New Roman"/>
      <w:sz w:val="24"/>
      <w:szCs w:val="24"/>
      <w:lang w:eastAsia="ru-RU"/>
    </w:rPr>
  </w:style>
  <w:style w:type="paragraph" w:styleId="a6">
    <w:name w:val="List Paragraph"/>
    <w:basedOn w:val="a"/>
    <w:uiPriority w:val="34"/>
    <w:qFormat/>
    <w:rsid w:val="002B707C"/>
    <w:pPr>
      <w:ind w:left="720"/>
      <w:contextualSpacing/>
      <w:jc w:val="both"/>
    </w:pPr>
    <w:rPr>
      <w:sz w:val="28"/>
      <w:szCs w:val="20"/>
      <w:lang w:val="uk-UA"/>
    </w:rPr>
  </w:style>
  <w:style w:type="paragraph" w:styleId="a7">
    <w:name w:val="footer"/>
    <w:basedOn w:val="a"/>
    <w:link w:val="a8"/>
    <w:uiPriority w:val="99"/>
    <w:unhideWhenUsed/>
    <w:rsid w:val="002B707C"/>
    <w:pPr>
      <w:tabs>
        <w:tab w:val="center" w:pos="4677"/>
        <w:tab w:val="right" w:pos="9355"/>
      </w:tabs>
    </w:pPr>
  </w:style>
  <w:style w:type="character" w:customStyle="1" w:styleId="a8">
    <w:name w:val="Нижний колонтитул Знак"/>
    <w:basedOn w:val="a0"/>
    <w:link w:val="a7"/>
    <w:uiPriority w:val="99"/>
    <w:rsid w:val="002B70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B707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2B707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707C"/>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2B707C"/>
    <w:rPr>
      <w:rFonts w:ascii="Arial" w:eastAsia="Times New Roman" w:hAnsi="Arial" w:cs="Times New Roman"/>
      <w:b/>
      <w:bCs/>
      <w:sz w:val="26"/>
      <w:szCs w:val="26"/>
      <w:lang w:eastAsia="ru-RU"/>
    </w:rPr>
  </w:style>
  <w:style w:type="character" w:styleId="a3">
    <w:name w:val="Hyperlink"/>
    <w:uiPriority w:val="99"/>
    <w:semiHidden/>
    <w:unhideWhenUsed/>
    <w:rsid w:val="002B707C"/>
    <w:rPr>
      <w:color w:val="0000FF"/>
      <w:u w:val="single"/>
    </w:rPr>
  </w:style>
  <w:style w:type="paragraph" w:styleId="a4">
    <w:name w:val="header"/>
    <w:basedOn w:val="a"/>
    <w:link w:val="a5"/>
    <w:uiPriority w:val="99"/>
    <w:unhideWhenUsed/>
    <w:rsid w:val="002B707C"/>
    <w:pPr>
      <w:tabs>
        <w:tab w:val="center" w:pos="4677"/>
        <w:tab w:val="right" w:pos="9355"/>
      </w:tabs>
    </w:pPr>
  </w:style>
  <w:style w:type="character" w:customStyle="1" w:styleId="a5">
    <w:name w:val="Верхний колонтитул Знак"/>
    <w:basedOn w:val="a0"/>
    <w:link w:val="a4"/>
    <w:uiPriority w:val="99"/>
    <w:rsid w:val="002B707C"/>
    <w:rPr>
      <w:rFonts w:ascii="Times New Roman" w:eastAsia="Times New Roman" w:hAnsi="Times New Roman" w:cs="Times New Roman"/>
      <w:sz w:val="24"/>
      <w:szCs w:val="24"/>
      <w:lang w:eastAsia="ru-RU"/>
    </w:rPr>
  </w:style>
  <w:style w:type="paragraph" w:styleId="a6">
    <w:name w:val="List Paragraph"/>
    <w:basedOn w:val="a"/>
    <w:uiPriority w:val="34"/>
    <w:qFormat/>
    <w:rsid w:val="002B707C"/>
    <w:pPr>
      <w:ind w:left="720"/>
      <w:contextualSpacing/>
      <w:jc w:val="both"/>
    </w:pPr>
    <w:rPr>
      <w:sz w:val="28"/>
      <w:szCs w:val="20"/>
      <w:lang w:val="uk-UA"/>
    </w:rPr>
  </w:style>
  <w:style w:type="paragraph" w:styleId="a7">
    <w:name w:val="footer"/>
    <w:basedOn w:val="a"/>
    <w:link w:val="a8"/>
    <w:uiPriority w:val="99"/>
    <w:unhideWhenUsed/>
    <w:rsid w:val="002B707C"/>
    <w:pPr>
      <w:tabs>
        <w:tab w:val="center" w:pos="4677"/>
        <w:tab w:val="right" w:pos="9355"/>
      </w:tabs>
    </w:pPr>
  </w:style>
  <w:style w:type="character" w:customStyle="1" w:styleId="a8">
    <w:name w:val="Нижний колонтитул Знак"/>
    <w:basedOn w:val="a0"/>
    <w:link w:val="a7"/>
    <w:uiPriority w:val="99"/>
    <w:rsid w:val="002B70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amily.ru/" TargetMode="External"/><Relationship Id="rId13" Type="http://schemas.openxmlformats.org/officeDocument/2006/relationships/hyperlink" Target="http://disk.yandex.ru/" TargetMode="External"/><Relationship Id="rId18" Type="http://schemas.openxmlformats.org/officeDocument/2006/relationships/hyperlink" Target="http://edu-family.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family.ru/" TargetMode="External"/><Relationship Id="rId17" Type="http://schemas.openxmlformats.org/officeDocument/2006/relationships/hyperlink" Target="http://www.moi-sat.ru/index/dopusk_rabot_i_otpravka_sertifikatov/0-36" TargetMode="External"/><Relationship Id="rId2" Type="http://schemas.openxmlformats.org/officeDocument/2006/relationships/styles" Target="styles.xml"/><Relationship Id="rId16" Type="http://schemas.openxmlformats.org/officeDocument/2006/relationships/hyperlink" Target="mailto:korr-konkurs@moi-un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i-sat.ru" TargetMode="External"/><Relationship Id="rId5" Type="http://schemas.openxmlformats.org/officeDocument/2006/relationships/webSettings" Target="webSettings.xml"/><Relationship Id="rId15" Type="http://schemas.openxmlformats.org/officeDocument/2006/relationships/hyperlink" Target="https://cloud.mail.ru/shared/links/" TargetMode="External"/><Relationship Id="rId10" Type="http://schemas.openxmlformats.org/officeDocument/2006/relationships/hyperlink" Target="https://edu-family.ru/" TargetMode="External"/><Relationship Id="rId19" Type="http://schemas.openxmlformats.org/officeDocument/2006/relationships/hyperlink" Target="http://www.moi-sat.ru" TargetMode="External"/><Relationship Id="rId4" Type="http://schemas.openxmlformats.org/officeDocument/2006/relationships/settings" Target="settings.xml"/><Relationship Id="rId9" Type="http://schemas.openxmlformats.org/officeDocument/2006/relationships/hyperlink" Target="https://edu-family.ru/" TargetMode="External"/><Relationship Id="rId14" Type="http://schemas.openxmlformats.org/officeDocument/2006/relationships/hyperlink" Target="http://docs.googl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edu-family.ru/" TargetMode="External"/><Relationship Id="rId1" Type="http://schemas.openxmlformats.org/officeDocument/2006/relationships/hyperlink" Target="http://www.moi-s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2122</Words>
  <Characters>12102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mvideo</cp:lastModifiedBy>
  <cp:revision>1</cp:revision>
  <dcterms:created xsi:type="dcterms:W3CDTF">2017-11-03T14:44:00Z</dcterms:created>
  <dcterms:modified xsi:type="dcterms:W3CDTF">2017-11-03T14:47:00Z</dcterms:modified>
</cp:coreProperties>
</file>