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452FE" w14:textId="77777777" w:rsidR="0007092D" w:rsidRPr="00DF2F27" w:rsidRDefault="007E68B9" w:rsidP="1BD04A0D">
      <w:pPr>
        <w:spacing w:before="360"/>
        <w:jc w:val="center"/>
        <w:rPr>
          <w:b/>
          <w:bCs/>
          <w:color w:val="17365D" w:themeColor="text2" w:themeShade="BF"/>
        </w:rPr>
      </w:pPr>
      <w:r w:rsidRPr="00DF2F27">
        <w:rPr>
          <w:b/>
          <w:bCs/>
          <w:color w:val="17365D" w:themeColor="text2" w:themeShade="BF"/>
          <w:shd w:val="clear" w:color="auto" w:fill="FFFFFF"/>
        </w:rPr>
        <w:t>ПОЛОЖЕНИЕ</w:t>
      </w:r>
    </w:p>
    <w:p w14:paraId="6C0067F8" w14:textId="77777777" w:rsidR="0007092D" w:rsidRPr="00DF2F27" w:rsidRDefault="007E68B9" w:rsidP="1BD04A0D">
      <w:pPr>
        <w:spacing w:before="360"/>
        <w:jc w:val="center"/>
        <w:rPr>
          <w:b/>
          <w:bCs/>
          <w:color w:val="17365D" w:themeColor="text2" w:themeShade="BF"/>
        </w:rPr>
      </w:pPr>
      <w:r w:rsidRPr="00DF2F27">
        <w:rPr>
          <w:b/>
          <w:bCs/>
          <w:color w:val="17365D" w:themeColor="text2" w:themeShade="BF"/>
          <w:shd w:val="clear" w:color="auto" w:fill="FFFFFF"/>
        </w:rPr>
        <w:t xml:space="preserve"> ВСЕРОССИЙСКОЙ НАУЧНО-МЕТОДИЧЕСКОЙ КОНФЕРЕНЦИИ </w:t>
      </w:r>
    </w:p>
    <w:p w14:paraId="45BD52FB" w14:textId="6D4DE287" w:rsidR="0007092D" w:rsidRPr="00DF2F27" w:rsidRDefault="007E68B9" w:rsidP="00BD5CD4">
      <w:pPr>
        <w:spacing w:before="360"/>
        <w:jc w:val="center"/>
        <w:rPr>
          <w:b/>
          <w:bCs/>
          <w:color w:val="17365D" w:themeColor="text2" w:themeShade="BF"/>
          <w:shd w:val="clear" w:color="auto" w:fill="FFFFFF"/>
        </w:rPr>
      </w:pPr>
      <w:r w:rsidRPr="00DF2F27">
        <w:rPr>
          <w:b/>
          <w:bCs/>
          <w:color w:val="17365D" w:themeColor="text2" w:themeShade="BF"/>
          <w:shd w:val="clear" w:color="auto" w:fill="FFFFFF"/>
        </w:rPr>
        <w:t>«</w:t>
      </w:r>
      <w:r w:rsidR="003475F4" w:rsidRPr="00DF2F27">
        <w:rPr>
          <w:b/>
          <w:bCs/>
          <w:color w:val="17365D" w:themeColor="text2" w:themeShade="BF"/>
          <w:shd w:val="clear" w:color="auto" w:fill="FFFFFF"/>
        </w:rPr>
        <w:t xml:space="preserve">ТЕХНОЛОГИИ </w:t>
      </w:r>
      <w:r w:rsidR="00BD5CD4" w:rsidRPr="00DF2F27">
        <w:rPr>
          <w:b/>
          <w:bCs/>
          <w:color w:val="17365D" w:themeColor="text2" w:themeShade="BF"/>
          <w:shd w:val="clear" w:color="auto" w:fill="FFFFFF"/>
        </w:rPr>
        <w:t xml:space="preserve">ИНКЛЮЗИВНОГО ОБУЧЕНИЯ ДЕТЕЙ С </w:t>
      </w:r>
      <w:r w:rsidR="00FD735B">
        <w:rPr>
          <w:b/>
          <w:bCs/>
          <w:color w:val="17365D" w:themeColor="text2" w:themeShade="BF"/>
          <w:shd w:val="clear" w:color="auto" w:fill="FFFFFF"/>
        </w:rPr>
        <w:t>ОГРАНИЧЕННЫМИ ВОЗМОЖНОСТЯМИ ЗДОРОВЬЯ»</w:t>
      </w:r>
      <w:r w:rsidRPr="00DF2F27">
        <w:rPr>
          <w:b/>
          <w:bCs/>
          <w:color w:val="17365D" w:themeColor="text2" w:themeShade="BF"/>
          <w:shd w:val="clear" w:color="auto" w:fill="FFFFFF"/>
        </w:rPr>
        <w:t xml:space="preserve"> </w:t>
      </w:r>
    </w:p>
    <w:p w14:paraId="4AED35A4" w14:textId="08AA7C4B" w:rsidR="0007092D" w:rsidRPr="00DF2F27" w:rsidRDefault="007E68B9" w:rsidP="07642C19">
      <w:pPr>
        <w:spacing w:before="360"/>
        <w:jc w:val="center"/>
        <w:rPr>
          <w:b/>
          <w:bCs/>
          <w:color w:val="17365D" w:themeColor="text2" w:themeShade="BF"/>
        </w:rPr>
      </w:pPr>
      <w:r w:rsidRPr="00DF2F27">
        <w:rPr>
          <w:b/>
          <w:bCs/>
          <w:color w:val="17365D" w:themeColor="text2" w:themeShade="BF"/>
          <w:shd w:val="clear" w:color="auto" w:fill="FFFFFF"/>
        </w:rPr>
        <w:t>2</w:t>
      </w:r>
      <w:r w:rsidR="00D71088">
        <w:rPr>
          <w:b/>
          <w:bCs/>
          <w:color w:val="17365D" w:themeColor="text2" w:themeShade="BF"/>
          <w:shd w:val="clear" w:color="auto" w:fill="FFFFFF"/>
        </w:rPr>
        <w:t>7</w:t>
      </w:r>
      <w:r w:rsidR="00FC6708" w:rsidRPr="00DF2F27">
        <w:rPr>
          <w:b/>
          <w:bCs/>
          <w:color w:val="17365D" w:themeColor="text2" w:themeShade="BF"/>
          <w:shd w:val="clear" w:color="auto" w:fill="FFFFFF"/>
        </w:rPr>
        <w:t xml:space="preserve"> февраля 2018 г. – </w:t>
      </w:r>
      <w:r w:rsidR="00FD735B">
        <w:rPr>
          <w:b/>
          <w:bCs/>
          <w:color w:val="17365D" w:themeColor="text2" w:themeShade="BF"/>
          <w:shd w:val="clear" w:color="auto" w:fill="FFFFFF"/>
        </w:rPr>
        <w:t>01 августа</w:t>
      </w:r>
      <w:r w:rsidRPr="00DF2F27">
        <w:rPr>
          <w:b/>
          <w:bCs/>
          <w:color w:val="17365D" w:themeColor="text2" w:themeShade="BF"/>
          <w:shd w:val="clear" w:color="auto" w:fill="FFFFFF"/>
        </w:rPr>
        <w:t xml:space="preserve"> 2018 г.</w:t>
      </w:r>
    </w:p>
    <w:p w14:paraId="70259814" w14:textId="77777777" w:rsidR="0007092D" w:rsidRPr="00DF2F27" w:rsidRDefault="007E68B9" w:rsidP="1BD04A0D">
      <w:pPr>
        <w:spacing w:before="280"/>
        <w:ind w:firstLine="567"/>
        <w:rPr>
          <w:b/>
          <w:bCs/>
          <w:color w:val="17365D" w:themeColor="text2" w:themeShade="BF"/>
        </w:rPr>
      </w:pPr>
      <w:r w:rsidRPr="00DF2F27">
        <w:rPr>
          <w:b/>
          <w:bCs/>
          <w:color w:val="17365D" w:themeColor="text2" w:themeShade="BF"/>
          <w:shd w:val="clear" w:color="auto" w:fill="FFFFFF"/>
        </w:rPr>
        <w:t>1. Общие положения</w:t>
      </w:r>
    </w:p>
    <w:p w14:paraId="7B1DC0C0" w14:textId="4EDEF122" w:rsidR="0007092D" w:rsidRPr="00DF2F27" w:rsidRDefault="007E68B9">
      <w:pPr>
        <w:ind w:right="60" w:firstLine="567"/>
        <w:jc w:val="both"/>
        <w:rPr>
          <w:color w:val="17365D" w:themeColor="text2" w:themeShade="BF"/>
          <w:shd w:val="clear" w:color="auto" w:fill="FFFFFF"/>
        </w:rPr>
      </w:pPr>
      <w:r w:rsidRPr="00DF2F27">
        <w:rPr>
          <w:color w:val="17365D" w:themeColor="text2" w:themeShade="BF"/>
          <w:shd w:val="clear" w:color="auto" w:fill="FFFFFF"/>
        </w:rPr>
        <w:t>1.1. Всероссийская научно-методическая конференция «</w:t>
      </w:r>
      <w:r w:rsidR="00BD5CD4" w:rsidRPr="00DF2F27">
        <w:rPr>
          <w:color w:val="17365D" w:themeColor="text2" w:themeShade="BF"/>
          <w:shd w:val="clear" w:color="auto" w:fill="FFFFFF"/>
        </w:rPr>
        <w:t xml:space="preserve">Технологии инклюзивного обучения детей с </w:t>
      </w:r>
      <w:r w:rsidR="00FD735B">
        <w:rPr>
          <w:color w:val="17365D" w:themeColor="text2" w:themeShade="BF"/>
          <w:shd w:val="clear" w:color="auto" w:fill="FFFFFF"/>
        </w:rPr>
        <w:t>ограниченными возможностями здоровья</w:t>
      </w:r>
      <w:r w:rsidRPr="00DF2F27">
        <w:rPr>
          <w:color w:val="17365D" w:themeColor="text2" w:themeShade="BF"/>
          <w:shd w:val="clear" w:color="auto" w:fill="FFFFFF"/>
        </w:rPr>
        <w:t xml:space="preserve">» (далее – Конференция) проводится АНО ДПО «Инновационный образовательный центр повышения квалификации и переподготовки «Мой университет», образовательным порталом «Мой университет», факультетом коррекционной педагогики </w:t>
      </w:r>
      <w:hyperlink r:id="rId7">
        <w:r w:rsidRPr="00DF2F27">
          <w:rPr>
            <w:rStyle w:val="InternetLink"/>
            <w:color w:val="0E4AF2"/>
            <w:shd w:val="clear" w:color="auto" w:fill="FFFFFF"/>
          </w:rPr>
          <w:t>http://www.moi-sat.ru/</w:t>
        </w:r>
      </w:hyperlink>
      <w:r w:rsidRPr="00DF2F27">
        <w:rPr>
          <w:color w:val="17365D" w:themeColor="text2" w:themeShade="BF"/>
          <w:shd w:val="clear" w:color="auto" w:fill="FFFFFF"/>
        </w:rPr>
        <w:t xml:space="preserve">, кафедрой </w:t>
      </w:r>
      <w:r w:rsidR="00BD5CD4" w:rsidRPr="00DF2F27">
        <w:rPr>
          <w:color w:val="17365D" w:themeColor="text2" w:themeShade="BF"/>
          <w:shd w:val="clear" w:color="auto" w:fill="FFFFFF"/>
        </w:rPr>
        <w:t>инклюзивного</w:t>
      </w:r>
      <w:r w:rsidRPr="00DF2F27">
        <w:rPr>
          <w:color w:val="17365D" w:themeColor="text2" w:themeShade="BF"/>
          <w:shd w:val="clear" w:color="auto" w:fill="FFFFFF"/>
        </w:rPr>
        <w:t xml:space="preserve"> образования</w:t>
      </w:r>
      <w:r w:rsidR="00DF2F27">
        <w:rPr>
          <w:color w:val="17365D" w:themeColor="text2" w:themeShade="BF"/>
          <w:shd w:val="clear" w:color="auto" w:fill="FFFFFF"/>
        </w:rPr>
        <w:t>.</w:t>
      </w:r>
    </w:p>
    <w:p w14:paraId="0441CE68" w14:textId="7AE2C0CD" w:rsidR="0007092D" w:rsidRPr="00DF2F27" w:rsidRDefault="007E68B9" w:rsidP="4CF6C654">
      <w:pPr>
        <w:ind w:firstLine="567"/>
        <w:jc w:val="both"/>
        <w:rPr>
          <w:color w:val="17365D" w:themeColor="text2" w:themeShade="BF"/>
        </w:rPr>
      </w:pPr>
      <w:r w:rsidRPr="00DF2F27">
        <w:rPr>
          <w:color w:val="17365D" w:themeColor="text2" w:themeShade="BF"/>
          <w:shd w:val="clear" w:color="auto" w:fill="FFFFFF"/>
        </w:rPr>
        <w:t xml:space="preserve">1.2. Организация-учредитель Конференции - Инновационный образовательный центр «Мой университет», факультет коррекционной педагогики, кафедра </w:t>
      </w:r>
      <w:r w:rsidR="00BD5CD4" w:rsidRPr="00DF2F27">
        <w:rPr>
          <w:color w:val="17365D" w:themeColor="text2" w:themeShade="BF"/>
          <w:shd w:val="clear" w:color="auto" w:fill="FFFFFF"/>
        </w:rPr>
        <w:t>инклюзивного образования</w:t>
      </w:r>
      <w:r w:rsidRPr="00DF2F27">
        <w:rPr>
          <w:color w:val="17365D" w:themeColor="text2" w:themeShade="BF"/>
          <w:shd w:val="clear" w:color="auto" w:fill="FFFFFF"/>
        </w:rPr>
        <w:t xml:space="preserve">, официальная площадка проведения Конференции </w:t>
      </w:r>
      <w:r w:rsidR="006E61E2">
        <w:rPr>
          <w:color w:val="17365D" w:themeColor="text2" w:themeShade="BF"/>
          <w:shd w:val="clear" w:color="auto" w:fill="FFFFFF"/>
        </w:rPr>
        <w:t>–</w:t>
      </w:r>
      <w:r w:rsidR="00514083">
        <w:rPr>
          <w:color w:val="17365D" w:themeColor="text2" w:themeShade="BF"/>
          <w:shd w:val="clear" w:color="auto" w:fill="FFFFFF"/>
        </w:rPr>
        <w:t xml:space="preserve"> </w:t>
      </w:r>
      <w:hyperlink r:id="rId8" w:history="1">
        <w:r w:rsidR="00514083" w:rsidRPr="00C95601">
          <w:rPr>
            <w:rStyle w:val="ad"/>
            <w:shd w:val="clear" w:color="auto" w:fill="FFFFFF"/>
          </w:rPr>
          <w:t>https://edu-family.ru/competitions/238/</w:t>
        </w:r>
      </w:hyperlink>
    </w:p>
    <w:p w14:paraId="42005BF4" w14:textId="6C69C557" w:rsidR="0007092D" w:rsidRPr="00DF2F27" w:rsidRDefault="007E68B9">
      <w:pPr>
        <w:spacing w:before="120"/>
        <w:ind w:firstLine="567"/>
        <w:jc w:val="both"/>
        <w:rPr>
          <w:color w:val="17365D" w:themeColor="text2" w:themeShade="BF"/>
          <w:shd w:val="clear" w:color="auto" w:fill="FFFFFF"/>
        </w:rPr>
      </w:pPr>
      <w:r w:rsidRPr="00DF2F27">
        <w:rPr>
          <w:color w:val="17365D" w:themeColor="text2" w:themeShade="BF"/>
          <w:shd w:val="clear" w:color="auto" w:fill="FFFFFF"/>
        </w:rPr>
        <w:t>1.</w:t>
      </w:r>
      <w:r w:rsidR="00DF2F27">
        <w:rPr>
          <w:color w:val="17365D" w:themeColor="text2" w:themeShade="BF"/>
          <w:shd w:val="clear" w:color="auto" w:fill="FFFFFF"/>
        </w:rPr>
        <w:t>3</w:t>
      </w:r>
      <w:r w:rsidRPr="00DF2F27">
        <w:rPr>
          <w:color w:val="17365D" w:themeColor="text2" w:themeShade="BF"/>
          <w:shd w:val="clear" w:color="auto" w:fill="FFFFFF"/>
        </w:rPr>
        <w:t xml:space="preserve">. Конференция проводится для образовательных организаций: коррекционных, </w:t>
      </w:r>
      <w:r w:rsidR="00BD5CD4" w:rsidRPr="00DF2F27">
        <w:rPr>
          <w:color w:val="17365D" w:themeColor="text2" w:themeShade="BF"/>
          <w:shd w:val="clear" w:color="auto" w:fill="FFFFFF"/>
        </w:rPr>
        <w:t>организаций,</w:t>
      </w:r>
      <w:r w:rsidRPr="00DF2F27">
        <w:rPr>
          <w:color w:val="17365D" w:themeColor="text2" w:themeShade="BF"/>
          <w:shd w:val="clear" w:color="auto" w:fill="FFFFFF"/>
        </w:rPr>
        <w:t xml:space="preserve"> имеющих коррекционные классы, группы, детей с ограниченными возможностями здоровья (далее – ОВЗ).</w:t>
      </w:r>
    </w:p>
    <w:p w14:paraId="6015F347" w14:textId="7E5A6CA3" w:rsidR="0007092D" w:rsidRPr="00DF2F27" w:rsidRDefault="007E68B9">
      <w:pPr>
        <w:spacing w:before="120"/>
        <w:ind w:firstLine="567"/>
        <w:jc w:val="both"/>
        <w:rPr>
          <w:color w:val="17365D" w:themeColor="text2" w:themeShade="BF"/>
          <w:shd w:val="clear" w:color="auto" w:fill="FFFFFF"/>
        </w:rPr>
      </w:pPr>
      <w:r w:rsidRPr="00DF2F27">
        <w:rPr>
          <w:color w:val="17365D" w:themeColor="text2" w:themeShade="BF"/>
          <w:shd w:val="clear" w:color="auto" w:fill="FFFFFF"/>
        </w:rPr>
        <w:t>1.</w:t>
      </w:r>
      <w:r w:rsidR="00DF2F27">
        <w:rPr>
          <w:color w:val="17365D" w:themeColor="text2" w:themeShade="BF"/>
          <w:shd w:val="clear" w:color="auto" w:fill="FFFFFF"/>
        </w:rPr>
        <w:t>4</w:t>
      </w:r>
      <w:r w:rsidRPr="00DF2F27">
        <w:rPr>
          <w:color w:val="17365D" w:themeColor="text2" w:themeShade="BF"/>
          <w:shd w:val="clear" w:color="auto" w:fill="FFFFFF"/>
        </w:rPr>
        <w:t xml:space="preserve">. Участие в Конференции </w:t>
      </w:r>
      <w:r w:rsidRPr="00DF2F27">
        <w:rPr>
          <w:b/>
          <w:bCs/>
          <w:color w:val="17365D" w:themeColor="text2" w:themeShade="BF"/>
          <w:shd w:val="clear" w:color="auto" w:fill="FFFFFF"/>
        </w:rPr>
        <w:t>бесплатное</w:t>
      </w:r>
      <w:r w:rsidRPr="00DF2F27">
        <w:rPr>
          <w:color w:val="17365D" w:themeColor="text2" w:themeShade="BF"/>
          <w:shd w:val="clear" w:color="auto" w:fill="FFFFFF"/>
        </w:rPr>
        <w:t xml:space="preserve">.  </w:t>
      </w:r>
    </w:p>
    <w:p w14:paraId="2514A235" w14:textId="0F92EBB9" w:rsidR="0007092D" w:rsidRPr="00DF2F27" w:rsidRDefault="007E68B9">
      <w:pPr>
        <w:spacing w:before="120"/>
        <w:ind w:firstLine="567"/>
        <w:jc w:val="both"/>
        <w:rPr>
          <w:color w:val="17365D" w:themeColor="text2" w:themeShade="BF"/>
          <w:shd w:val="clear" w:color="auto" w:fill="FFFFFF"/>
        </w:rPr>
      </w:pPr>
      <w:r w:rsidRPr="00DF2F27">
        <w:rPr>
          <w:color w:val="17365D" w:themeColor="text2" w:themeShade="BF"/>
          <w:shd w:val="clear" w:color="auto" w:fill="FFFFFF"/>
        </w:rPr>
        <w:t>1.</w:t>
      </w:r>
      <w:r w:rsidR="00DF2F27">
        <w:rPr>
          <w:color w:val="17365D" w:themeColor="text2" w:themeShade="BF"/>
          <w:shd w:val="clear" w:color="auto" w:fill="FFFFFF"/>
        </w:rPr>
        <w:t>5</w:t>
      </w:r>
      <w:r w:rsidRPr="00DF2F27">
        <w:rPr>
          <w:color w:val="17365D" w:themeColor="text2" w:themeShade="BF"/>
          <w:shd w:val="clear" w:color="auto" w:fill="FFFFFF"/>
        </w:rPr>
        <w:t>. Настоящее Положение регулирует порядок организации и проведения Конференции, устанавливает требования к его участникам и представляемым на Конференцию материалам, регламентирует порядок представления материалов, а также выдачи сертификатов за участие в Конференции. Все документы, сопровождающие Положение Конференции, являются её официальными документами.</w:t>
      </w:r>
    </w:p>
    <w:p w14:paraId="30DB9DE3" w14:textId="77777777" w:rsidR="0007092D" w:rsidRPr="00DF2F27" w:rsidRDefault="007E68B9">
      <w:pPr>
        <w:spacing w:before="120"/>
        <w:ind w:firstLine="567"/>
        <w:jc w:val="both"/>
        <w:rPr>
          <w:color w:val="17365D" w:themeColor="text2" w:themeShade="BF"/>
          <w:shd w:val="clear" w:color="auto" w:fill="FFFFFF"/>
        </w:rPr>
      </w:pPr>
      <w:r w:rsidRPr="00DF2F27">
        <w:rPr>
          <w:color w:val="17365D" w:themeColor="text2" w:themeShade="BF"/>
          <w:shd w:val="clear" w:color="auto" w:fill="FFFFFF"/>
        </w:rPr>
        <w:t>1.6. Оргкомитет Конференции, состоящий из представителей организации-учредителя Конференции, формирует экспертную комиссию, осуществляет руководство и координацию работы всех участников Конференции.</w:t>
      </w:r>
    </w:p>
    <w:p w14:paraId="67223641" w14:textId="77777777" w:rsidR="0007092D" w:rsidRPr="00DF2F27" w:rsidRDefault="007E68B9">
      <w:pPr>
        <w:spacing w:before="120"/>
        <w:ind w:firstLine="567"/>
        <w:jc w:val="both"/>
        <w:rPr>
          <w:color w:val="17365D" w:themeColor="text2" w:themeShade="BF"/>
          <w:shd w:val="clear" w:color="auto" w:fill="FFFFFF"/>
        </w:rPr>
      </w:pPr>
      <w:r w:rsidRPr="00DF2F27">
        <w:rPr>
          <w:color w:val="17365D" w:themeColor="text2" w:themeShade="BF"/>
          <w:shd w:val="clear" w:color="auto" w:fill="FFFFFF"/>
        </w:rPr>
        <w:t>1.7. Оргкомитет Конференции, состоящий из представителей организации-учредителя Конференции, осуществляет общий контроль за ходом Конференции и, при необходимости, вносит в неё корректировки.</w:t>
      </w:r>
    </w:p>
    <w:p w14:paraId="37042CF0" w14:textId="77777777" w:rsidR="0007092D" w:rsidRPr="00DF2F27" w:rsidRDefault="007E68B9" w:rsidP="1BD04A0D">
      <w:pPr>
        <w:spacing w:before="120"/>
        <w:ind w:firstLine="567"/>
        <w:jc w:val="both"/>
        <w:rPr>
          <w:b/>
          <w:bCs/>
          <w:color w:val="17365D" w:themeColor="text2" w:themeShade="BF"/>
        </w:rPr>
      </w:pPr>
      <w:r w:rsidRPr="00DF2F27">
        <w:rPr>
          <w:b/>
          <w:bCs/>
          <w:color w:val="17365D" w:themeColor="text2" w:themeShade="BF"/>
          <w:shd w:val="clear" w:color="auto" w:fill="FFFFFF"/>
        </w:rPr>
        <w:t xml:space="preserve">2. Цель Конференции </w:t>
      </w:r>
    </w:p>
    <w:p w14:paraId="5BEFF1F5" w14:textId="5D3C0B9B" w:rsidR="0007092D" w:rsidRPr="00DF2F27" w:rsidRDefault="00BD5CD4">
      <w:pPr>
        <w:spacing w:before="120"/>
        <w:ind w:firstLine="567"/>
        <w:jc w:val="both"/>
        <w:rPr>
          <w:color w:val="17365D" w:themeColor="text2" w:themeShade="BF"/>
          <w:shd w:val="clear" w:color="auto" w:fill="FFFFFF"/>
        </w:rPr>
      </w:pPr>
      <w:r w:rsidRPr="00DF2F27">
        <w:rPr>
          <w:color w:val="17365D" w:themeColor="text2" w:themeShade="BF"/>
          <w:shd w:val="clear" w:color="auto" w:fill="FFFFFF"/>
        </w:rPr>
        <w:t>Обобщение и</w:t>
      </w:r>
      <w:r w:rsidR="007E68B9" w:rsidRPr="00DF2F27">
        <w:rPr>
          <w:color w:val="17365D" w:themeColor="text2" w:themeShade="BF"/>
          <w:shd w:val="clear" w:color="auto" w:fill="FFFFFF"/>
        </w:rPr>
        <w:t xml:space="preserve"> распространение педагогического опыта педагогов в области </w:t>
      </w:r>
      <w:r w:rsidRPr="00DF2F27">
        <w:rPr>
          <w:color w:val="17365D" w:themeColor="text2" w:themeShade="BF"/>
          <w:shd w:val="clear" w:color="auto" w:fill="FFFFFF"/>
        </w:rPr>
        <w:t>инклюзивного</w:t>
      </w:r>
      <w:r w:rsidR="007E68B9" w:rsidRPr="00DF2F27">
        <w:rPr>
          <w:color w:val="17365D" w:themeColor="text2" w:themeShade="BF"/>
          <w:shd w:val="clear" w:color="auto" w:fill="FFFFFF"/>
        </w:rPr>
        <w:t xml:space="preserve"> образования, направленного на повышение педагогического мастерства и творческого потенциала педагогов. </w:t>
      </w:r>
    </w:p>
    <w:p w14:paraId="6A3AB33C" w14:textId="77777777" w:rsidR="0007092D" w:rsidRPr="00DF2F27" w:rsidRDefault="007E68B9" w:rsidP="1BD04A0D">
      <w:pPr>
        <w:spacing w:before="120"/>
        <w:ind w:firstLine="567"/>
        <w:jc w:val="both"/>
        <w:rPr>
          <w:b/>
          <w:bCs/>
          <w:color w:val="17365D" w:themeColor="text2" w:themeShade="BF"/>
        </w:rPr>
      </w:pPr>
      <w:r w:rsidRPr="00DF2F27">
        <w:rPr>
          <w:b/>
          <w:bCs/>
          <w:color w:val="17365D" w:themeColor="text2" w:themeShade="BF"/>
          <w:shd w:val="clear" w:color="auto" w:fill="FFFFFF"/>
        </w:rPr>
        <w:t xml:space="preserve">3. Задачи Конференции </w:t>
      </w:r>
    </w:p>
    <w:p w14:paraId="5812171B" w14:textId="07B754CE" w:rsidR="0007092D" w:rsidRPr="00DF2F27" w:rsidRDefault="007E68B9">
      <w:pPr>
        <w:spacing w:before="120"/>
        <w:ind w:firstLine="567"/>
        <w:jc w:val="both"/>
        <w:rPr>
          <w:color w:val="17365D" w:themeColor="text2" w:themeShade="BF"/>
          <w:shd w:val="clear" w:color="auto" w:fill="FFFFFF"/>
        </w:rPr>
      </w:pPr>
      <w:r w:rsidRPr="00DF2F27">
        <w:rPr>
          <w:color w:val="17365D" w:themeColor="text2" w:themeShade="BF"/>
          <w:shd w:val="clear" w:color="auto" w:fill="FFFFFF"/>
        </w:rPr>
        <w:t>3.1.</w:t>
      </w:r>
      <w:r w:rsidRPr="00DF2F27">
        <w:rPr>
          <w:color w:val="17365D" w:themeColor="text2" w:themeShade="BF"/>
          <w:shd w:val="clear" w:color="auto" w:fill="FFFFFF"/>
        </w:rPr>
        <w:tab/>
        <w:t xml:space="preserve">Обмен педагогическим опытом через предоставление педагогам возможности презентации результатов своей работы в области </w:t>
      </w:r>
      <w:r w:rsidR="00BD5CD4" w:rsidRPr="00DF2F27">
        <w:rPr>
          <w:color w:val="17365D" w:themeColor="text2" w:themeShade="BF"/>
          <w:shd w:val="clear" w:color="auto" w:fill="FFFFFF"/>
        </w:rPr>
        <w:t>инклюзивного</w:t>
      </w:r>
      <w:r w:rsidRPr="00DF2F27">
        <w:rPr>
          <w:color w:val="17365D" w:themeColor="text2" w:themeShade="BF"/>
          <w:shd w:val="clear" w:color="auto" w:fill="FFFFFF"/>
        </w:rPr>
        <w:t xml:space="preserve"> образования.</w:t>
      </w:r>
    </w:p>
    <w:p w14:paraId="51D88FD0" w14:textId="4B244065" w:rsidR="0007092D" w:rsidRPr="00DF2F27" w:rsidRDefault="007E68B9">
      <w:pPr>
        <w:spacing w:before="120"/>
        <w:ind w:firstLine="567"/>
        <w:jc w:val="both"/>
        <w:rPr>
          <w:color w:val="17365D" w:themeColor="text2" w:themeShade="BF"/>
          <w:shd w:val="clear" w:color="auto" w:fill="FFFFFF"/>
        </w:rPr>
      </w:pPr>
      <w:r w:rsidRPr="00DF2F27">
        <w:rPr>
          <w:color w:val="17365D" w:themeColor="text2" w:themeShade="BF"/>
          <w:shd w:val="clear" w:color="auto" w:fill="FFFFFF"/>
        </w:rPr>
        <w:t>3.2</w:t>
      </w:r>
      <w:r w:rsidRPr="00DF2F27">
        <w:rPr>
          <w:color w:val="17365D" w:themeColor="text2" w:themeShade="BF"/>
          <w:shd w:val="clear" w:color="auto" w:fill="FFFFFF"/>
        </w:rPr>
        <w:tab/>
        <w:t xml:space="preserve">Стимулирование инновационной деятельности участников </w:t>
      </w:r>
      <w:r w:rsidR="00BD5CD4" w:rsidRPr="00DF2F27">
        <w:rPr>
          <w:color w:val="17365D" w:themeColor="text2" w:themeShade="BF"/>
          <w:shd w:val="clear" w:color="auto" w:fill="FFFFFF"/>
        </w:rPr>
        <w:t>инклюзивного</w:t>
      </w:r>
      <w:r w:rsidRPr="00DF2F27">
        <w:rPr>
          <w:color w:val="17365D" w:themeColor="text2" w:themeShade="BF"/>
          <w:shd w:val="clear" w:color="auto" w:fill="FFFFFF"/>
        </w:rPr>
        <w:t xml:space="preserve"> образования.   </w:t>
      </w:r>
    </w:p>
    <w:p w14:paraId="15CB61C3" w14:textId="5798A7BC" w:rsidR="0007092D" w:rsidRPr="00DF2F27" w:rsidRDefault="007E68B9">
      <w:pPr>
        <w:spacing w:before="120"/>
        <w:ind w:firstLine="567"/>
        <w:jc w:val="both"/>
        <w:rPr>
          <w:color w:val="17365D" w:themeColor="text2" w:themeShade="BF"/>
          <w:shd w:val="clear" w:color="auto" w:fill="FFFFFF"/>
        </w:rPr>
      </w:pPr>
      <w:r w:rsidRPr="00DF2F27">
        <w:rPr>
          <w:color w:val="17365D" w:themeColor="text2" w:themeShade="BF"/>
          <w:shd w:val="clear" w:color="auto" w:fill="FFFFFF"/>
        </w:rPr>
        <w:lastRenderedPageBreak/>
        <w:t>3.3</w:t>
      </w:r>
      <w:r w:rsidR="00BD5CD4" w:rsidRPr="00DF2F27">
        <w:rPr>
          <w:color w:val="17365D" w:themeColor="text2" w:themeShade="BF"/>
          <w:shd w:val="clear" w:color="auto" w:fill="FFFFFF"/>
        </w:rPr>
        <w:tab/>
        <w:t xml:space="preserve"> Содействие</w:t>
      </w:r>
      <w:r w:rsidRPr="00DF2F27">
        <w:rPr>
          <w:color w:val="17365D" w:themeColor="text2" w:themeShade="BF"/>
          <w:shd w:val="clear" w:color="auto" w:fill="FFFFFF"/>
        </w:rPr>
        <w:t xml:space="preserve"> </w:t>
      </w:r>
      <w:r w:rsidR="00BD5CD4" w:rsidRPr="00DF2F27">
        <w:rPr>
          <w:color w:val="17365D" w:themeColor="text2" w:themeShade="BF"/>
          <w:shd w:val="clear" w:color="auto" w:fill="FFFFFF"/>
        </w:rPr>
        <w:t>в формировании</w:t>
      </w:r>
      <w:r w:rsidRPr="00DF2F27">
        <w:rPr>
          <w:color w:val="17365D" w:themeColor="text2" w:themeShade="BF"/>
          <w:shd w:val="clear" w:color="auto" w:fill="FFFFFF"/>
        </w:rPr>
        <w:t xml:space="preserve">   профессиональной компетентности педагогов в области создания и оформления методических </w:t>
      </w:r>
      <w:r w:rsidR="00BD5CD4" w:rsidRPr="00DF2F27">
        <w:rPr>
          <w:color w:val="17365D" w:themeColor="text2" w:themeShade="BF"/>
          <w:shd w:val="clear" w:color="auto" w:fill="FFFFFF"/>
        </w:rPr>
        <w:t>материалов для</w:t>
      </w:r>
      <w:r w:rsidRPr="00DF2F27">
        <w:rPr>
          <w:color w:val="17365D" w:themeColor="text2" w:themeShade="BF"/>
          <w:shd w:val="clear" w:color="auto" w:fill="FFFFFF"/>
        </w:rPr>
        <w:t xml:space="preserve"> </w:t>
      </w:r>
      <w:r w:rsidR="00BD5CD4" w:rsidRPr="00DF2F27">
        <w:rPr>
          <w:color w:val="17365D" w:themeColor="text2" w:themeShade="BF"/>
          <w:shd w:val="clear" w:color="auto" w:fill="FFFFFF"/>
        </w:rPr>
        <w:t>инклюзивного</w:t>
      </w:r>
      <w:r w:rsidRPr="00DF2F27">
        <w:rPr>
          <w:color w:val="17365D" w:themeColor="text2" w:themeShade="BF"/>
          <w:shd w:val="clear" w:color="auto" w:fill="FFFFFF"/>
        </w:rPr>
        <w:t xml:space="preserve"> образования.</w:t>
      </w:r>
    </w:p>
    <w:p w14:paraId="4FCC3D7D" w14:textId="77777777" w:rsidR="0007092D" w:rsidRPr="00DF2F27" w:rsidRDefault="007E68B9" w:rsidP="1BD04A0D">
      <w:pPr>
        <w:spacing w:before="120"/>
        <w:ind w:firstLine="567"/>
        <w:jc w:val="both"/>
        <w:rPr>
          <w:b/>
          <w:bCs/>
          <w:color w:val="17365D" w:themeColor="text2" w:themeShade="BF"/>
        </w:rPr>
      </w:pPr>
      <w:r w:rsidRPr="00DF2F27">
        <w:rPr>
          <w:b/>
          <w:bCs/>
          <w:color w:val="17365D" w:themeColor="text2" w:themeShade="BF"/>
          <w:shd w:val="clear" w:color="auto" w:fill="FFFFFF"/>
        </w:rPr>
        <w:t>4. Предмет Конференции</w:t>
      </w:r>
      <w:r w:rsidRPr="00DF2F27">
        <w:rPr>
          <w:b/>
          <w:color w:val="17365D" w:themeColor="text2" w:themeShade="BF"/>
          <w:shd w:val="clear" w:color="auto" w:fill="FFFFFF"/>
        </w:rPr>
        <w:tab/>
      </w:r>
    </w:p>
    <w:p w14:paraId="0E2BAAB9" w14:textId="37778B49" w:rsidR="00BD5CD4" w:rsidRPr="00DF2F27" w:rsidRDefault="007E68B9" w:rsidP="00DF2F27">
      <w:pPr>
        <w:suppressAutoHyphens w:val="0"/>
        <w:autoSpaceDE w:val="0"/>
        <w:autoSpaceDN w:val="0"/>
        <w:adjustRightInd w:val="0"/>
        <w:ind w:firstLine="567"/>
        <w:jc w:val="both"/>
        <w:rPr>
          <w:rFonts w:ascii="Times" w:eastAsia="DejaVu Sans" w:hAnsi="Times" w:cs="Times"/>
          <w:color w:val="17365D" w:themeColor="text2" w:themeShade="BF"/>
        </w:rPr>
      </w:pPr>
      <w:r w:rsidRPr="00DF2F27">
        <w:rPr>
          <w:color w:val="17365D" w:themeColor="text2" w:themeShade="BF"/>
          <w:shd w:val="clear" w:color="auto" w:fill="FFFFFF"/>
        </w:rPr>
        <w:t>4.1. Предметом Конференции являются: программы; конспекты мероприятий, проводимых с детьми с ОВЗ</w:t>
      </w:r>
      <w:r w:rsidR="00BD5CD4" w:rsidRPr="00DF2F27">
        <w:rPr>
          <w:color w:val="17365D" w:themeColor="text2" w:themeShade="BF"/>
          <w:shd w:val="clear" w:color="auto" w:fill="FFFFFF"/>
        </w:rPr>
        <w:t xml:space="preserve"> в рамках инклюзивного обучения</w:t>
      </w:r>
      <w:r w:rsidRPr="00DF2F27">
        <w:rPr>
          <w:color w:val="17365D" w:themeColor="text2" w:themeShade="BF"/>
          <w:shd w:val="clear" w:color="auto" w:fill="FFFFFF"/>
        </w:rPr>
        <w:t>; конспекты мероприятий, проводимых с взрослыми по вопросам коррекционной педагогики</w:t>
      </w:r>
      <w:r w:rsidR="00BD5CD4" w:rsidRPr="00DF2F27">
        <w:rPr>
          <w:color w:val="17365D" w:themeColor="text2" w:themeShade="BF"/>
          <w:shd w:val="clear" w:color="auto" w:fill="FFFFFF"/>
        </w:rPr>
        <w:t xml:space="preserve"> в области инклюзивного обучения</w:t>
      </w:r>
      <w:r w:rsidRPr="00DF2F27">
        <w:rPr>
          <w:color w:val="17365D" w:themeColor="text2" w:themeShade="BF"/>
          <w:shd w:val="clear" w:color="auto" w:fill="FFFFFF"/>
        </w:rPr>
        <w:t>;</w:t>
      </w:r>
      <w:r w:rsidR="00BD5CD4" w:rsidRPr="00DF2F27">
        <w:rPr>
          <w:color w:val="17365D" w:themeColor="text2" w:themeShade="BF"/>
          <w:shd w:val="clear" w:color="auto" w:fill="FFFFFF"/>
        </w:rPr>
        <w:t xml:space="preserve"> статьи</w:t>
      </w:r>
      <w:r w:rsidRPr="00DF2F27">
        <w:rPr>
          <w:color w:val="17365D" w:themeColor="text2" w:themeShade="BF"/>
          <w:shd w:val="clear" w:color="auto" w:fill="FFFFFF"/>
        </w:rPr>
        <w:t xml:space="preserve"> по вопросам развития </w:t>
      </w:r>
      <w:r w:rsidR="00BD5CD4" w:rsidRPr="00DF2F27">
        <w:rPr>
          <w:color w:val="17365D" w:themeColor="text2" w:themeShade="BF"/>
          <w:shd w:val="clear" w:color="auto" w:fill="FFFFFF"/>
        </w:rPr>
        <w:t>инклюзивного</w:t>
      </w:r>
      <w:r w:rsidRPr="00DF2F27">
        <w:rPr>
          <w:color w:val="17365D" w:themeColor="text2" w:themeShade="BF"/>
          <w:shd w:val="clear" w:color="auto" w:fill="FFFFFF"/>
        </w:rPr>
        <w:t xml:space="preserve"> образования.</w:t>
      </w:r>
    </w:p>
    <w:p w14:paraId="78A47837" w14:textId="130050E2" w:rsidR="0007092D" w:rsidRPr="00DF2F27" w:rsidRDefault="007E68B9" w:rsidP="00DF2F27">
      <w:pPr>
        <w:suppressAutoHyphens w:val="0"/>
        <w:autoSpaceDE w:val="0"/>
        <w:autoSpaceDN w:val="0"/>
        <w:adjustRightInd w:val="0"/>
        <w:ind w:firstLine="567"/>
        <w:jc w:val="both"/>
        <w:rPr>
          <w:rFonts w:ascii="Times" w:eastAsia="DejaVu Sans" w:hAnsi="Times" w:cs="Times"/>
          <w:color w:val="17365D" w:themeColor="text2" w:themeShade="BF"/>
        </w:rPr>
      </w:pPr>
      <w:r w:rsidRPr="00DF2F27">
        <w:rPr>
          <w:color w:val="17365D" w:themeColor="text2" w:themeShade="BF"/>
          <w:shd w:val="clear" w:color="auto" w:fill="FFFFFF"/>
        </w:rPr>
        <w:t xml:space="preserve">4.2. Разработки, предназначенные не для </w:t>
      </w:r>
      <w:r w:rsidR="00BD5CD4" w:rsidRPr="00DF2F27">
        <w:rPr>
          <w:color w:val="17365D" w:themeColor="text2" w:themeShade="BF"/>
          <w:shd w:val="clear" w:color="auto" w:fill="FFFFFF"/>
        </w:rPr>
        <w:t>инклюзивного</w:t>
      </w:r>
      <w:r w:rsidRPr="00DF2F27">
        <w:rPr>
          <w:color w:val="17365D" w:themeColor="text2" w:themeShade="BF"/>
          <w:shd w:val="clear" w:color="auto" w:fill="FFFFFF"/>
        </w:rPr>
        <w:t xml:space="preserve"> обучения и воспитания, на Конференцию не принимаются. </w:t>
      </w:r>
    </w:p>
    <w:p w14:paraId="2A756184" w14:textId="20022E25" w:rsidR="0007092D" w:rsidRPr="00DF2F27" w:rsidRDefault="007E68B9" w:rsidP="00116A4D">
      <w:pPr>
        <w:ind w:firstLine="567"/>
        <w:jc w:val="both"/>
        <w:rPr>
          <w:rFonts w:eastAsia="Calibri"/>
          <w:color w:val="17365D" w:themeColor="text2" w:themeShade="BF"/>
        </w:rPr>
      </w:pPr>
      <w:r w:rsidRPr="00DF2F27">
        <w:rPr>
          <w:rFonts w:eastAsia="Calibri"/>
          <w:color w:val="17365D" w:themeColor="text2" w:themeShade="BF"/>
          <w:shd w:val="clear" w:color="auto" w:fill="FFFFFF"/>
        </w:rPr>
        <w:t>4.3. Предоставляемые материалы могут быть отнесены к нап</w:t>
      </w:r>
      <w:r w:rsidR="00BD5CD4" w:rsidRPr="00DF2F27">
        <w:rPr>
          <w:rFonts w:eastAsia="Calibri"/>
          <w:color w:val="17365D" w:themeColor="text2" w:themeShade="BF"/>
          <w:shd w:val="clear" w:color="auto" w:fill="FFFFFF"/>
        </w:rPr>
        <w:t>равлению, обозначенному в п. 5.4</w:t>
      </w:r>
      <w:r w:rsidRPr="00DF2F27">
        <w:rPr>
          <w:rFonts w:eastAsia="Calibri"/>
          <w:color w:val="17365D" w:themeColor="text2" w:themeShade="BF"/>
          <w:shd w:val="clear" w:color="auto" w:fill="FFFFFF"/>
        </w:rPr>
        <w:t xml:space="preserve"> данного Положения. Тематика материалов не ограничивается, однако материалы не должны противоречить общепризнанным этическим нормам и законодательству Российской Федерации.</w:t>
      </w:r>
    </w:p>
    <w:p w14:paraId="38B6DFDB" w14:textId="77777777" w:rsidR="0007092D" w:rsidRPr="00DF2F27" w:rsidRDefault="007E68B9" w:rsidP="1BD04A0D">
      <w:pPr>
        <w:ind w:firstLine="567"/>
        <w:jc w:val="both"/>
        <w:rPr>
          <w:rFonts w:eastAsia="Calibri"/>
          <w:color w:val="17365D" w:themeColor="text2" w:themeShade="BF"/>
        </w:rPr>
      </w:pPr>
      <w:r w:rsidRPr="00DF2F27">
        <w:rPr>
          <w:rFonts w:eastAsia="Calibri"/>
          <w:color w:val="17365D" w:themeColor="text2" w:themeShade="BF"/>
          <w:shd w:val="clear" w:color="auto" w:fill="FFFFFF"/>
        </w:rPr>
        <w:t>4.4. Материалы должны быть подготовлены участниками Конференции самостоятельно.</w:t>
      </w:r>
    </w:p>
    <w:p w14:paraId="3E6E4795" w14:textId="000F42BD" w:rsidR="0007092D" w:rsidRPr="00DF2F27" w:rsidRDefault="007E68B9" w:rsidP="1BD04A0D">
      <w:pPr>
        <w:ind w:firstLine="567"/>
        <w:jc w:val="both"/>
        <w:rPr>
          <w:rFonts w:eastAsia="Calibri"/>
          <w:color w:val="17365D" w:themeColor="text2" w:themeShade="BF"/>
        </w:rPr>
      </w:pPr>
      <w:r w:rsidRPr="00DF2F27">
        <w:rPr>
          <w:rFonts w:eastAsia="Calibri"/>
          <w:color w:val="17365D" w:themeColor="text2" w:themeShade="BF"/>
          <w:shd w:val="clear" w:color="auto" w:fill="FFFFFF"/>
        </w:rPr>
        <w:t xml:space="preserve">4.5. Ограничение по объему представляемого материала, </w:t>
      </w:r>
      <w:r w:rsidR="00FC6708" w:rsidRPr="00DF2F27">
        <w:rPr>
          <w:rFonts w:eastAsia="Calibri"/>
          <w:color w:val="17365D" w:themeColor="text2" w:themeShade="BF"/>
          <w:shd w:val="clear" w:color="auto" w:fill="FFFFFF"/>
        </w:rPr>
        <w:t>размещенного на</w:t>
      </w:r>
      <w:r w:rsidRPr="00DF2F27">
        <w:rPr>
          <w:rFonts w:eastAsia="Calibri"/>
          <w:color w:val="17365D" w:themeColor="text2" w:themeShade="BF"/>
          <w:shd w:val="clear" w:color="auto" w:fill="FFFFFF"/>
        </w:rPr>
        <w:t xml:space="preserve"> странице Конференции, - </w:t>
      </w:r>
      <w:r w:rsidRPr="00DF2F27">
        <w:rPr>
          <w:rFonts w:eastAsia="Calibri"/>
          <w:b/>
          <w:bCs/>
          <w:color w:val="17365D" w:themeColor="text2" w:themeShade="BF"/>
          <w:shd w:val="clear" w:color="auto" w:fill="FFFFFF"/>
        </w:rPr>
        <w:t>50 Мб.</w:t>
      </w:r>
      <w:r w:rsidRPr="00DF2F27">
        <w:rPr>
          <w:rFonts w:eastAsia="Calibri"/>
          <w:color w:val="17365D" w:themeColor="text2" w:themeShade="BF"/>
          <w:shd w:val="clear" w:color="auto" w:fill="FFFFFF"/>
        </w:rPr>
        <w:t xml:space="preserve"> Если материал объемом свыше 50 Мб, необходимо разместить файл с материалом в одном из облачных файлохранилищ и указать на него прямую ссылку в соответствующ</w:t>
      </w:r>
      <w:r w:rsidR="00FC6708" w:rsidRPr="00DF2F27">
        <w:rPr>
          <w:rFonts w:eastAsia="Calibri"/>
          <w:color w:val="17365D" w:themeColor="text2" w:themeShade="BF"/>
          <w:shd w:val="clear" w:color="auto" w:fill="FFFFFF"/>
        </w:rPr>
        <w:t>ем поле заявки. Файл с материало</w:t>
      </w:r>
      <w:r w:rsidRPr="00DF2F27">
        <w:rPr>
          <w:rFonts w:eastAsia="Calibri"/>
          <w:color w:val="17365D" w:themeColor="text2" w:themeShade="BF"/>
          <w:shd w:val="clear" w:color="auto" w:fill="FFFFFF"/>
        </w:rPr>
        <w:t>м должен быть доступен для скачивания пользователям без ограничений.</w:t>
      </w:r>
    </w:p>
    <w:p w14:paraId="1CAC7769" w14:textId="77777777" w:rsidR="0007092D" w:rsidRPr="00514083" w:rsidRDefault="007E68B9" w:rsidP="1BD04A0D">
      <w:pPr>
        <w:spacing w:before="280"/>
        <w:ind w:firstLine="567"/>
        <w:rPr>
          <w:b/>
          <w:bCs/>
          <w:color w:val="17365D" w:themeColor="text2" w:themeShade="BF"/>
        </w:rPr>
      </w:pPr>
      <w:r w:rsidRPr="00DF2F27">
        <w:rPr>
          <w:b/>
          <w:bCs/>
          <w:color w:val="17365D" w:themeColor="text2" w:themeShade="BF"/>
          <w:shd w:val="clear" w:color="auto" w:fill="FFFFFF"/>
        </w:rPr>
        <w:t>5. Участники Конференции</w:t>
      </w:r>
    </w:p>
    <w:p w14:paraId="225BCF06" w14:textId="7F03F311" w:rsidR="0007092D" w:rsidRPr="00DF2F27" w:rsidRDefault="007E68B9">
      <w:pPr>
        <w:ind w:left="60" w:right="60" w:firstLine="567"/>
        <w:jc w:val="both"/>
        <w:rPr>
          <w:color w:val="17365D" w:themeColor="text2" w:themeShade="BF"/>
          <w:shd w:val="clear" w:color="auto" w:fill="FFFFFF"/>
        </w:rPr>
      </w:pPr>
      <w:r w:rsidRPr="00DF2F27">
        <w:rPr>
          <w:color w:val="17365D" w:themeColor="text2" w:themeShade="BF"/>
          <w:shd w:val="clear" w:color="auto" w:fill="FFFFFF"/>
        </w:rPr>
        <w:t xml:space="preserve">5.1. Участие в Конференции на добровольной и равноправной основе могут принять </w:t>
      </w:r>
      <w:r w:rsidR="00FC6708" w:rsidRPr="00DF2F27">
        <w:rPr>
          <w:color w:val="17365D" w:themeColor="text2" w:themeShade="BF"/>
          <w:shd w:val="clear" w:color="auto" w:fill="FFFFFF"/>
        </w:rPr>
        <w:t>как индивидуальные</w:t>
      </w:r>
      <w:r w:rsidRPr="00DF2F27">
        <w:rPr>
          <w:color w:val="17365D" w:themeColor="text2" w:themeShade="BF"/>
          <w:shd w:val="clear" w:color="auto" w:fill="FFFFFF"/>
        </w:rPr>
        <w:t xml:space="preserve"> </w:t>
      </w:r>
      <w:r w:rsidR="00FC6708" w:rsidRPr="00DF2F27">
        <w:rPr>
          <w:color w:val="17365D" w:themeColor="text2" w:themeShade="BF"/>
          <w:shd w:val="clear" w:color="auto" w:fill="FFFFFF"/>
        </w:rPr>
        <w:t>участники, так</w:t>
      </w:r>
      <w:r w:rsidRPr="00DF2F27">
        <w:rPr>
          <w:color w:val="17365D" w:themeColor="text2" w:themeShade="BF"/>
          <w:shd w:val="clear" w:color="auto" w:fill="FFFFFF"/>
        </w:rPr>
        <w:t xml:space="preserve"> и   творческие группы педагогов образовательных организаций. Возраст участников не ограничивается, педагогический стаж не учитывается.</w:t>
      </w:r>
    </w:p>
    <w:p w14:paraId="4955B4A7" w14:textId="77777777" w:rsidR="0007092D" w:rsidRPr="00DF2F27" w:rsidRDefault="007E68B9" w:rsidP="1BD04A0D">
      <w:pPr>
        <w:ind w:firstLine="567"/>
        <w:rPr>
          <w:rFonts w:eastAsia="Calibri"/>
          <w:color w:val="17365D" w:themeColor="text2" w:themeShade="BF"/>
        </w:rPr>
      </w:pPr>
      <w:r w:rsidRPr="00DF2F27">
        <w:rPr>
          <w:rFonts w:eastAsia="Calibri"/>
          <w:color w:val="17365D" w:themeColor="text2" w:themeShade="BF"/>
          <w:shd w:val="clear" w:color="auto" w:fill="FFFFFF"/>
        </w:rPr>
        <w:t>5.2. Участники Конференции могут быть из любого региона России или стран СНГ.</w:t>
      </w:r>
    </w:p>
    <w:p w14:paraId="5F59A4E2" w14:textId="57350D42" w:rsidR="0007092D" w:rsidRDefault="007E68B9" w:rsidP="00514083">
      <w:pPr>
        <w:ind w:firstLine="567"/>
        <w:jc w:val="both"/>
        <w:rPr>
          <w:color w:val="17365D" w:themeColor="text2" w:themeShade="BF"/>
          <w:shd w:val="clear" w:color="auto" w:fill="FFFFFF"/>
        </w:rPr>
      </w:pPr>
      <w:r w:rsidRPr="00DF2F27">
        <w:rPr>
          <w:rFonts w:eastAsia="Calibri"/>
          <w:color w:val="17365D" w:themeColor="text2" w:themeShade="BF"/>
          <w:shd w:val="clear" w:color="auto" w:fill="FFFFFF"/>
        </w:rPr>
        <w:t xml:space="preserve">5.3. Материалы для участия в Конференции размещаются в соответствии с </w:t>
      </w:r>
      <w:hyperlink r:id="rId9">
        <w:r w:rsidRPr="00DF2F27">
          <w:rPr>
            <w:rStyle w:val="InternetLink"/>
            <w:rFonts w:eastAsia="Calibri"/>
            <w:b/>
            <w:bCs/>
            <w:color w:val="17365D" w:themeColor="text2" w:themeShade="BF"/>
            <w:lang w:eastAsia="en-US"/>
          </w:rPr>
          <w:t>Инструкцией «Как подать заявку на конференцию и принять участие в конференции»</w:t>
        </w:r>
      </w:hyperlink>
      <w:r w:rsidRPr="00DF2F27">
        <w:rPr>
          <w:rFonts w:eastAsia="Calibri"/>
          <w:color w:val="17365D" w:themeColor="text2" w:themeShade="BF"/>
          <w:shd w:val="clear" w:color="auto" w:fill="FFFFFF"/>
        </w:rPr>
        <w:t xml:space="preserve">,  ссылка на которую размещена на официальной странице Конференции в профессиональной педагогической сети </w:t>
      </w:r>
      <w:r w:rsidR="006E61E2">
        <w:rPr>
          <w:color w:val="17365D" w:themeColor="text2" w:themeShade="BF"/>
          <w:shd w:val="clear" w:color="auto" w:fill="FFFFFF"/>
        </w:rPr>
        <w:t>–</w:t>
      </w:r>
      <w:r w:rsidR="006E61E2" w:rsidRPr="00DF2F27">
        <w:rPr>
          <w:color w:val="17365D" w:themeColor="text2" w:themeShade="BF"/>
          <w:shd w:val="clear" w:color="auto" w:fill="FFFFFF"/>
        </w:rPr>
        <w:t xml:space="preserve"> </w:t>
      </w:r>
      <w:hyperlink r:id="rId10" w:history="1">
        <w:r w:rsidR="00514083" w:rsidRPr="00C95601">
          <w:rPr>
            <w:rStyle w:val="ad"/>
            <w:shd w:val="clear" w:color="auto" w:fill="FFFFFF"/>
          </w:rPr>
          <w:t>https://edu-family.ru/competitions/238/</w:t>
        </w:r>
      </w:hyperlink>
    </w:p>
    <w:p w14:paraId="5FB17BC6" w14:textId="294A9384" w:rsidR="0007092D" w:rsidRPr="00DF2F27" w:rsidRDefault="007E68B9" w:rsidP="1BD04A0D">
      <w:pPr>
        <w:tabs>
          <w:tab w:val="left" w:pos="851"/>
        </w:tabs>
        <w:spacing w:before="120"/>
        <w:ind w:left="60" w:right="60" w:firstLine="567"/>
        <w:jc w:val="both"/>
        <w:rPr>
          <w:b/>
          <w:bCs/>
          <w:color w:val="17365D" w:themeColor="text2" w:themeShade="BF"/>
        </w:rPr>
      </w:pPr>
      <w:r w:rsidRPr="00DF2F27">
        <w:rPr>
          <w:color w:val="17365D" w:themeColor="text2" w:themeShade="BF"/>
          <w:shd w:val="clear" w:color="auto" w:fill="FFFFFF"/>
        </w:rPr>
        <w:t xml:space="preserve">5.4. Участники Конференции представляют свои работы по </w:t>
      </w:r>
      <w:r w:rsidRPr="00DF2F27">
        <w:rPr>
          <w:b/>
          <w:bCs/>
          <w:i/>
          <w:iCs/>
          <w:color w:val="17365D" w:themeColor="text2" w:themeShade="BF"/>
          <w:shd w:val="clear" w:color="auto" w:fill="FFFFFF"/>
        </w:rPr>
        <w:t>направлениям</w:t>
      </w:r>
      <w:r w:rsidRPr="00DF2F27">
        <w:rPr>
          <w:b/>
          <w:bCs/>
          <w:color w:val="17365D" w:themeColor="text2" w:themeShade="BF"/>
          <w:shd w:val="clear" w:color="auto" w:fill="FFFFFF"/>
        </w:rPr>
        <w:t>:</w:t>
      </w:r>
    </w:p>
    <w:p w14:paraId="1857351D" w14:textId="34348B1B" w:rsidR="0007092D" w:rsidRPr="00DF2F27" w:rsidRDefault="007E68B9">
      <w:pPr>
        <w:numPr>
          <w:ilvl w:val="0"/>
          <w:numId w:val="4"/>
        </w:numPr>
        <w:tabs>
          <w:tab w:val="left" w:pos="851"/>
        </w:tabs>
        <w:ind w:left="60" w:firstLine="567"/>
        <w:jc w:val="both"/>
        <w:rPr>
          <w:color w:val="17365D" w:themeColor="text2" w:themeShade="BF"/>
          <w:shd w:val="clear" w:color="auto" w:fill="FFFFFF"/>
        </w:rPr>
      </w:pPr>
      <w:r w:rsidRPr="00DF2F27">
        <w:rPr>
          <w:b/>
          <w:bCs/>
          <w:i/>
          <w:iCs/>
          <w:color w:val="17365D" w:themeColor="text2" w:themeShade="BF"/>
        </w:rPr>
        <w:t>«Программы, обеспечивающие функционирование системы образования обучающихся с ОВЗ</w:t>
      </w:r>
      <w:r w:rsidR="00BD5CD4" w:rsidRPr="00DF2F27">
        <w:rPr>
          <w:b/>
          <w:bCs/>
          <w:i/>
          <w:iCs/>
          <w:color w:val="17365D" w:themeColor="text2" w:themeShade="BF"/>
        </w:rPr>
        <w:t xml:space="preserve"> в рамках инклюзивного обучения</w:t>
      </w:r>
      <w:r w:rsidRPr="00DF2F27">
        <w:rPr>
          <w:b/>
          <w:bCs/>
          <w:i/>
          <w:iCs/>
          <w:color w:val="17365D" w:themeColor="text2" w:themeShade="BF"/>
        </w:rPr>
        <w:t>»</w:t>
      </w:r>
      <w:r w:rsidRPr="00DF2F27">
        <w:rPr>
          <w:i/>
          <w:iCs/>
          <w:color w:val="17365D" w:themeColor="text2" w:themeShade="BF"/>
        </w:rPr>
        <w:t xml:space="preserve"> - </w:t>
      </w:r>
      <w:r w:rsidRPr="00DF2F27">
        <w:rPr>
          <w:color w:val="17365D" w:themeColor="text2" w:themeShade="BF"/>
        </w:rPr>
        <w:t xml:space="preserve">программы </w:t>
      </w:r>
      <w:r w:rsidRPr="00DF2F27">
        <w:rPr>
          <w:color w:val="17365D" w:themeColor="text2" w:themeShade="BF"/>
          <w:shd w:val="clear" w:color="auto" w:fill="FFFFFF"/>
        </w:rPr>
        <w:t xml:space="preserve">коррекционной работы, рабочие программы по учебным </w:t>
      </w:r>
      <w:r w:rsidR="00BD5CD4" w:rsidRPr="00DF2F27">
        <w:rPr>
          <w:color w:val="17365D" w:themeColor="text2" w:themeShade="BF"/>
          <w:shd w:val="clear" w:color="auto" w:fill="FFFFFF"/>
        </w:rPr>
        <w:t>предметам, коррекционно</w:t>
      </w:r>
      <w:r w:rsidRPr="00DF2F27">
        <w:rPr>
          <w:color w:val="17365D" w:themeColor="text2" w:themeShade="BF"/>
          <w:shd w:val="clear" w:color="auto" w:fill="FFFFFF"/>
        </w:rPr>
        <w:t>-развивающим занятиям, курсам внеурочной деятельности, кружковым занятиям, во</w:t>
      </w:r>
      <w:r w:rsidR="00BD5CD4" w:rsidRPr="00DF2F27">
        <w:rPr>
          <w:color w:val="17365D" w:themeColor="text2" w:themeShade="BF"/>
          <w:shd w:val="clear" w:color="auto" w:fill="FFFFFF"/>
        </w:rPr>
        <w:t>спитательной работы детей с ОВЗ – должны отражать принципы инклюзивного обучения</w:t>
      </w:r>
      <w:r w:rsidRPr="00DF2F27">
        <w:rPr>
          <w:color w:val="17365D" w:themeColor="text2" w:themeShade="BF"/>
          <w:shd w:val="clear" w:color="auto" w:fill="FFFFFF"/>
        </w:rPr>
        <w:t>.</w:t>
      </w:r>
    </w:p>
    <w:p w14:paraId="48770370" w14:textId="36B7ECAE" w:rsidR="0007092D" w:rsidRPr="00DF2F27" w:rsidRDefault="007E68B9" w:rsidP="00BD5CD4">
      <w:pPr>
        <w:numPr>
          <w:ilvl w:val="0"/>
          <w:numId w:val="4"/>
        </w:numPr>
        <w:tabs>
          <w:tab w:val="left" w:pos="851"/>
        </w:tabs>
        <w:ind w:left="60" w:firstLine="567"/>
        <w:jc w:val="both"/>
        <w:rPr>
          <w:color w:val="17365D" w:themeColor="text2" w:themeShade="BF"/>
          <w:shd w:val="clear" w:color="auto" w:fill="FFFFFF"/>
        </w:rPr>
      </w:pPr>
      <w:r w:rsidRPr="00DF2F27">
        <w:rPr>
          <w:b/>
          <w:bCs/>
          <w:i/>
          <w:iCs/>
          <w:color w:val="17365D" w:themeColor="text2" w:themeShade="BF"/>
        </w:rPr>
        <w:t>«Конспекты мероприятий, проводимых с детьми с ОВ</w:t>
      </w:r>
      <w:r w:rsidRPr="00DF2F27">
        <w:rPr>
          <w:i/>
          <w:iCs/>
          <w:color w:val="17365D" w:themeColor="text2" w:themeShade="BF"/>
        </w:rPr>
        <w:t>З</w:t>
      </w:r>
      <w:r w:rsidR="00BD5CD4" w:rsidRPr="00DF2F27">
        <w:rPr>
          <w:i/>
          <w:iCs/>
          <w:color w:val="17365D" w:themeColor="text2" w:themeShade="BF"/>
        </w:rPr>
        <w:t xml:space="preserve"> </w:t>
      </w:r>
      <w:r w:rsidR="00BD5CD4" w:rsidRPr="00DF2F27">
        <w:rPr>
          <w:b/>
          <w:i/>
          <w:iCs/>
          <w:color w:val="17365D" w:themeColor="text2" w:themeShade="BF"/>
        </w:rPr>
        <w:t>в рамках инклюзивного обучения</w:t>
      </w:r>
      <w:r w:rsidRPr="00DF2F27">
        <w:rPr>
          <w:b/>
          <w:i/>
          <w:iCs/>
          <w:color w:val="17365D" w:themeColor="text2" w:themeShade="BF"/>
        </w:rPr>
        <w:t>»</w:t>
      </w:r>
      <w:r w:rsidRPr="00DF2F27">
        <w:rPr>
          <w:i/>
          <w:iCs/>
          <w:color w:val="17365D" w:themeColor="text2" w:themeShade="BF"/>
        </w:rPr>
        <w:t xml:space="preserve"> - конспекты </w:t>
      </w:r>
      <w:r w:rsidRPr="00DF2F27">
        <w:rPr>
          <w:color w:val="17365D" w:themeColor="text2" w:themeShade="BF"/>
          <w:shd w:val="clear" w:color="auto" w:fill="FFFFFF"/>
        </w:rPr>
        <w:t>коррекционно-развивающих занятий, занятий внеурочной деятельности, мероприятий воспитательной направле</w:t>
      </w:r>
      <w:r w:rsidR="00BD5CD4" w:rsidRPr="00DF2F27">
        <w:rPr>
          <w:color w:val="17365D" w:themeColor="text2" w:themeShade="BF"/>
          <w:shd w:val="clear" w:color="auto" w:fill="FFFFFF"/>
        </w:rPr>
        <w:t>нности, занятий кружков, секций– должны отражать принципы инклюзивного обучения.</w:t>
      </w:r>
    </w:p>
    <w:p w14:paraId="01DE1C73" w14:textId="64B84712" w:rsidR="0007092D" w:rsidRPr="00DF2F27" w:rsidRDefault="007E68B9">
      <w:pPr>
        <w:numPr>
          <w:ilvl w:val="0"/>
          <w:numId w:val="4"/>
        </w:numPr>
        <w:tabs>
          <w:tab w:val="left" w:pos="851"/>
        </w:tabs>
        <w:ind w:left="60" w:firstLine="567"/>
        <w:jc w:val="both"/>
        <w:rPr>
          <w:color w:val="17365D" w:themeColor="text2" w:themeShade="BF"/>
          <w:shd w:val="clear" w:color="auto" w:fill="FFFFFF"/>
        </w:rPr>
      </w:pPr>
      <w:r w:rsidRPr="00DF2F27">
        <w:rPr>
          <w:b/>
          <w:bCs/>
          <w:i/>
          <w:iCs/>
          <w:color w:val="17365D" w:themeColor="text2" w:themeShade="BF"/>
        </w:rPr>
        <w:t xml:space="preserve">«Конспекты мероприятий, проводимых со взрослыми по вопросам </w:t>
      </w:r>
      <w:r w:rsidR="00BD5CD4" w:rsidRPr="00DF2F27">
        <w:rPr>
          <w:b/>
          <w:bCs/>
          <w:i/>
          <w:iCs/>
          <w:color w:val="17365D" w:themeColor="text2" w:themeShade="BF"/>
        </w:rPr>
        <w:t>коррекционной педагогики</w:t>
      </w:r>
      <w:r w:rsidR="00BD5CD4" w:rsidRPr="00DF2F27">
        <w:rPr>
          <w:b/>
          <w:i/>
          <w:iCs/>
          <w:color w:val="17365D" w:themeColor="text2" w:themeShade="BF"/>
        </w:rPr>
        <w:t xml:space="preserve"> в рамках инклюзивного обучения»</w:t>
      </w:r>
      <w:r w:rsidR="00BD5CD4" w:rsidRPr="00DF2F27">
        <w:rPr>
          <w:i/>
          <w:iCs/>
          <w:color w:val="17365D" w:themeColor="text2" w:themeShade="BF"/>
        </w:rPr>
        <w:t xml:space="preserve"> -</w:t>
      </w:r>
      <w:r w:rsidRPr="00DF2F27">
        <w:rPr>
          <w:i/>
          <w:iCs/>
          <w:color w:val="17365D" w:themeColor="text2" w:themeShade="BF"/>
        </w:rPr>
        <w:t xml:space="preserve"> конспекты </w:t>
      </w:r>
      <w:r w:rsidRPr="00DF2F27">
        <w:rPr>
          <w:color w:val="17365D" w:themeColor="text2" w:themeShade="BF"/>
          <w:shd w:val="clear" w:color="auto" w:fill="FFFFFF"/>
        </w:rPr>
        <w:t>семинаров, лекториев, методических совещаний, педагогических советов, родительских собраний</w:t>
      </w:r>
      <w:r w:rsidR="00BD5CD4" w:rsidRPr="00DF2F27">
        <w:rPr>
          <w:color w:val="17365D" w:themeColor="text2" w:themeShade="BF"/>
          <w:shd w:val="clear" w:color="auto" w:fill="FFFFFF"/>
        </w:rPr>
        <w:t>, посвященные вопросам инклюзивного обучения детей с ОВЗ.</w:t>
      </w:r>
    </w:p>
    <w:p w14:paraId="08558186" w14:textId="5857C3E7" w:rsidR="0007092D" w:rsidRPr="00DF2F27" w:rsidRDefault="00BD5CD4" w:rsidP="1BD04A0D">
      <w:pPr>
        <w:numPr>
          <w:ilvl w:val="0"/>
          <w:numId w:val="4"/>
        </w:numPr>
        <w:tabs>
          <w:tab w:val="left" w:pos="851"/>
        </w:tabs>
        <w:ind w:left="60" w:firstLine="567"/>
        <w:jc w:val="both"/>
        <w:rPr>
          <w:iCs/>
          <w:color w:val="17365D" w:themeColor="text2" w:themeShade="BF"/>
        </w:rPr>
      </w:pPr>
      <w:r w:rsidRPr="00DF2F27">
        <w:rPr>
          <w:b/>
          <w:bCs/>
          <w:i/>
          <w:iCs/>
          <w:color w:val="17365D" w:themeColor="text2" w:themeShade="BF"/>
        </w:rPr>
        <w:t xml:space="preserve"> </w:t>
      </w:r>
      <w:r w:rsidR="1BD04A0D" w:rsidRPr="00DF2F27">
        <w:rPr>
          <w:b/>
          <w:bCs/>
          <w:i/>
          <w:iCs/>
          <w:color w:val="17365D" w:themeColor="text2" w:themeShade="BF"/>
        </w:rPr>
        <w:t>«Статьи по вопросам развития коррекционного образования»</w:t>
      </w:r>
      <w:r w:rsidRPr="00DF2F27">
        <w:rPr>
          <w:i/>
          <w:iCs/>
          <w:color w:val="17365D" w:themeColor="text2" w:themeShade="BF"/>
        </w:rPr>
        <w:t xml:space="preserve"> </w:t>
      </w:r>
      <w:r w:rsidRPr="00DF2F27">
        <w:rPr>
          <w:iCs/>
          <w:color w:val="17365D" w:themeColor="text2" w:themeShade="BF"/>
        </w:rPr>
        <w:t>- описывающие опыт и технологии инклюзивного обучения детей с ОВЗ.</w:t>
      </w:r>
    </w:p>
    <w:p w14:paraId="48654967" w14:textId="77777777" w:rsidR="0007092D" w:rsidRPr="00DF2F27" w:rsidRDefault="007E68B9">
      <w:pPr>
        <w:tabs>
          <w:tab w:val="left" w:pos="851"/>
        </w:tabs>
        <w:ind w:left="60" w:firstLine="567"/>
        <w:jc w:val="both"/>
        <w:rPr>
          <w:color w:val="17365D" w:themeColor="text2" w:themeShade="BF"/>
          <w:shd w:val="clear" w:color="auto" w:fill="FFFFFF"/>
        </w:rPr>
      </w:pPr>
      <w:r w:rsidRPr="00DF2F27">
        <w:rPr>
          <w:color w:val="17365D" w:themeColor="text2" w:themeShade="BF"/>
        </w:rPr>
        <w:t xml:space="preserve">5.5. Каждый индивидуальный участник или творческий коллектив может представить </w:t>
      </w:r>
      <w:r w:rsidRPr="00DF2F27">
        <w:rPr>
          <w:b/>
          <w:bCs/>
          <w:color w:val="17365D" w:themeColor="text2" w:themeShade="BF"/>
        </w:rPr>
        <w:t>неограниченное</w:t>
      </w:r>
      <w:r w:rsidRPr="00DF2F27">
        <w:rPr>
          <w:color w:val="17365D" w:themeColor="text2" w:themeShade="BF"/>
        </w:rPr>
        <w:t xml:space="preserve"> количество работ как в одном, так и разных направлениях </w:t>
      </w:r>
      <w:r w:rsidRPr="00DF2F27">
        <w:rPr>
          <w:color w:val="17365D" w:themeColor="text2" w:themeShade="BF"/>
        </w:rPr>
        <w:lastRenderedPageBreak/>
        <w:t>Конференции.</w:t>
      </w:r>
      <w:r w:rsidRPr="00DF2F27">
        <w:rPr>
          <w:b/>
          <w:bCs/>
          <w:color w:val="17365D" w:themeColor="text2" w:themeShade="BF"/>
        </w:rPr>
        <w:t xml:space="preserve"> Запрещается</w:t>
      </w:r>
      <w:r w:rsidRPr="00DF2F27">
        <w:rPr>
          <w:color w:val="17365D" w:themeColor="text2" w:themeShade="BF"/>
        </w:rPr>
        <w:t xml:space="preserve"> загрузка работ, ранее принимавших участие в других мероприятиях Факультета коррекционной педагогики.</w:t>
      </w:r>
      <w:r w:rsidRPr="00DF2F27">
        <w:rPr>
          <w:color w:val="17365D" w:themeColor="text2" w:themeShade="BF"/>
          <w:shd w:val="clear" w:color="auto" w:fill="FFFFFF"/>
        </w:rPr>
        <w:t xml:space="preserve"> Текстовая часть работы оформляется на русском языке.</w:t>
      </w:r>
    </w:p>
    <w:p w14:paraId="4CA3B85A" w14:textId="40F44CA9" w:rsidR="0007092D" w:rsidRPr="00DF2F27" w:rsidRDefault="007E68B9">
      <w:pPr>
        <w:tabs>
          <w:tab w:val="left" w:pos="851"/>
        </w:tabs>
        <w:ind w:left="60" w:right="60" w:firstLine="567"/>
        <w:jc w:val="both"/>
        <w:rPr>
          <w:color w:val="17365D" w:themeColor="text2" w:themeShade="BF"/>
          <w:shd w:val="clear" w:color="auto" w:fill="FFFFFF"/>
        </w:rPr>
      </w:pPr>
      <w:r w:rsidRPr="00DF2F27">
        <w:rPr>
          <w:color w:val="17365D" w:themeColor="text2" w:themeShade="BF"/>
          <w:shd w:val="clear" w:color="auto" w:fill="FFFFFF"/>
        </w:rPr>
        <w:t>5.6.  В Конференции могут принимать участие дееспособные лица, достигшие возраста 18 лет, являющиеся пользователями педагогической сети</w:t>
      </w:r>
      <w:hyperlink r:id="rId11">
        <w:r w:rsidRPr="005439B6">
          <w:rPr>
            <w:rStyle w:val="InternetLink"/>
            <w:color w:val="0E4AF2"/>
            <w:shd w:val="clear" w:color="auto" w:fill="FFFFFF"/>
          </w:rPr>
          <w:t xml:space="preserve"> https://edu-family.ru/</w:t>
        </w:r>
      </w:hyperlink>
      <w:r w:rsidRPr="00DF2F27">
        <w:rPr>
          <w:color w:val="17365D" w:themeColor="text2" w:themeShade="BF"/>
          <w:u w:val="single"/>
          <w:shd w:val="clear" w:color="auto" w:fill="FFFFFF"/>
        </w:rPr>
        <w:t xml:space="preserve"> </w:t>
      </w:r>
      <w:r w:rsidRPr="00DF2F27">
        <w:rPr>
          <w:color w:val="17365D" w:themeColor="text2" w:themeShade="BF"/>
          <w:shd w:val="clear" w:color="auto" w:fill="FFFFFF"/>
        </w:rPr>
        <w:t>.   Для идентификации участника, подавшего заявку на участие в Конференции, рекомендуется заполнить следующие сведения в личном кабинете в педагогической сети</w:t>
      </w:r>
      <w:hyperlink r:id="rId12">
        <w:r w:rsidRPr="00DF2F27">
          <w:rPr>
            <w:rStyle w:val="InternetLink"/>
            <w:color w:val="17365D" w:themeColor="text2" w:themeShade="BF"/>
            <w:shd w:val="clear" w:color="auto" w:fill="FFFFFF"/>
          </w:rPr>
          <w:t xml:space="preserve"> </w:t>
        </w:r>
        <w:r w:rsidRPr="005439B6">
          <w:rPr>
            <w:rStyle w:val="InternetLink"/>
            <w:color w:val="0E4AF2"/>
            <w:shd w:val="clear" w:color="auto" w:fill="FFFFFF"/>
          </w:rPr>
          <w:t>https://edu-family.ru/</w:t>
        </w:r>
      </w:hyperlink>
      <w:r w:rsidRPr="00DF2F27">
        <w:rPr>
          <w:color w:val="17365D" w:themeColor="text2" w:themeShade="BF"/>
          <w:shd w:val="clear" w:color="auto" w:fill="FFFFFF"/>
        </w:rPr>
        <w:t>: ФИО, место работы, должность, населенный пункт. Рекомендация по заполнению вышеуказанных сведений не распространяется на законных представителей /опекунов несовершеннолетних участников, чьи интересы они представляют.</w:t>
      </w:r>
    </w:p>
    <w:p w14:paraId="3BF91D35" w14:textId="77777777" w:rsidR="0007092D" w:rsidRPr="00DF2F27" w:rsidRDefault="007E68B9" w:rsidP="4CF6C654">
      <w:pPr>
        <w:ind w:left="140" w:right="60" w:firstLine="567"/>
        <w:jc w:val="both"/>
        <w:rPr>
          <w:b/>
          <w:bCs/>
          <w:color w:val="17365D" w:themeColor="text2" w:themeShade="BF"/>
        </w:rPr>
      </w:pPr>
      <w:r w:rsidRPr="00DF2F27">
        <w:rPr>
          <w:b/>
          <w:bCs/>
          <w:color w:val="17365D" w:themeColor="text2" w:themeShade="BF"/>
          <w:shd w:val="clear" w:color="auto" w:fill="FFFFFF"/>
        </w:rPr>
        <w:t>В случае, если участник Конференции не вносит требующуюся информацию в профиль, его работа будет идентифицироваться везде только по ФИО</w:t>
      </w:r>
      <w:r w:rsidRPr="00DF2F27">
        <w:rPr>
          <w:color w:val="17365D" w:themeColor="text2" w:themeShade="BF"/>
          <w:shd w:val="clear" w:color="auto" w:fill="FFFFFF"/>
        </w:rPr>
        <w:t>,</w:t>
      </w:r>
      <w:r w:rsidRPr="00DF2F27">
        <w:rPr>
          <w:b/>
          <w:bCs/>
          <w:color w:val="17365D" w:themeColor="text2" w:themeShade="BF"/>
          <w:shd w:val="clear" w:color="auto" w:fill="FFFFFF"/>
        </w:rPr>
        <w:t xml:space="preserve"> без указания места работы, должности и населенного пункта</w:t>
      </w:r>
      <w:r w:rsidRPr="00DF2F27">
        <w:rPr>
          <w:color w:val="17365D" w:themeColor="text2" w:themeShade="BF"/>
          <w:shd w:val="clear" w:color="auto" w:fill="FFFFFF"/>
        </w:rPr>
        <w:t xml:space="preserve">, в </w:t>
      </w:r>
      <w:proofErr w:type="spellStart"/>
      <w:r w:rsidRPr="00DF2F27">
        <w:rPr>
          <w:color w:val="17365D" w:themeColor="text2" w:themeShade="BF"/>
          <w:shd w:val="clear" w:color="auto" w:fill="FFFFFF"/>
        </w:rPr>
        <w:t>т.ч</w:t>
      </w:r>
      <w:proofErr w:type="spellEnd"/>
      <w:r w:rsidRPr="00DF2F27">
        <w:rPr>
          <w:color w:val="17365D" w:themeColor="text2" w:themeShade="BF"/>
          <w:shd w:val="clear" w:color="auto" w:fill="FFFFFF"/>
        </w:rPr>
        <w:t xml:space="preserve">. в списке участников Конференции, </w:t>
      </w:r>
      <w:r w:rsidRPr="00DF2F27">
        <w:rPr>
          <w:b/>
          <w:bCs/>
          <w:color w:val="17365D" w:themeColor="text2" w:themeShade="BF"/>
          <w:shd w:val="clear" w:color="auto" w:fill="FFFFFF"/>
        </w:rPr>
        <w:t>в</w:t>
      </w:r>
      <w:r w:rsidRPr="00DF2F27">
        <w:rPr>
          <w:color w:val="17365D" w:themeColor="text2" w:themeShade="BF"/>
          <w:shd w:val="clear" w:color="auto" w:fill="FFFFFF"/>
        </w:rPr>
        <w:t xml:space="preserve"> </w:t>
      </w:r>
      <w:r w:rsidRPr="00DF2F27">
        <w:rPr>
          <w:b/>
          <w:bCs/>
          <w:color w:val="17365D" w:themeColor="text2" w:themeShade="BF"/>
          <w:shd w:val="clear" w:color="auto" w:fill="FFFFFF"/>
        </w:rPr>
        <w:t>сборниках материалов Конференции.</w:t>
      </w:r>
    </w:p>
    <w:p w14:paraId="0CAFB19B" w14:textId="77777777" w:rsidR="0007092D" w:rsidRPr="00DF2F27" w:rsidRDefault="007E68B9">
      <w:pPr>
        <w:ind w:left="140" w:right="60" w:firstLine="567"/>
        <w:jc w:val="both"/>
        <w:rPr>
          <w:color w:val="17365D" w:themeColor="text2" w:themeShade="BF"/>
          <w:shd w:val="clear" w:color="auto" w:fill="FFFFFF"/>
        </w:rPr>
      </w:pPr>
      <w:r w:rsidRPr="00DF2F27">
        <w:rPr>
          <w:color w:val="17365D" w:themeColor="text2" w:themeShade="BF"/>
          <w:shd w:val="clear" w:color="auto" w:fill="FFFFFF"/>
        </w:rPr>
        <w:t xml:space="preserve">В случае, если для участия в Конференции и размещения материала необходимо получение согласия на обработку персональных данных от родителей или законных представителей (опекунов), а также иных лиц, оно должно быть получено. </w:t>
      </w:r>
    </w:p>
    <w:p w14:paraId="578C90A4" w14:textId="772DC4F6" w:rsidR="0007092D" w:rsidRPr="00DF2F27" w:rsidRDefault="005439B6">
      <w:pPr>
        <w:ind w:left="140" w:right="60" w:firstLine="567"/>
        <w:jc w:val="both"/>
        <w:rPr>
          <w:iCs/>
          <w:color w:val="17365D" w:themeColor="text2" w:themeShade="BF"/>
          <w:shd w:val="clear" w:color="auto" w:fill="FFFFFF"/>
        </w:rPr>
      </w:pPr>
      <w:r w:rsidRPr="005439B6">
        <w:rPr>
          <w:rFonts w:eastAsia="Calibri"/>
          <w:b/>
          <w:color w:val="17365D" w:themeColor="text2" w:themeShade="BF"/>
          <w:lang w:eastAsia="en-US"/>
        </w:rPr>
        <w:t>ВАЖНО!</w:t>
      </w:r>
      <w:r>
        <w:rPr>
          <w:rFonts w:eastAsia="Calibri"/>
          <w:color w:val="17365D" w:themeColor="text2" w:themeShade="BF"/>
          <w:lang w:eastAsia="en-US"/>
        </w:rPr>
        <w:t xml:space="preserve"> </w:t>
      </w:r>
      <w:r w:rsidR="007E68B9" w:rsidRPr="00DF2F27">
        <w:rPr>
          <w:rFonts w:eastAsia="Calibri"/>
          <w:color w:val="17365D" w:themeColor="text2" w:themeShade="BF"/>
          <w:lang w:eastAsia="en-US"/>
        </w:rPr>
        <w:t>В том случае, если в Конференции принимает участие творческий коллектив (</w:t>
      </w:r>
      <w:r w:rsidR="00BD5CD4" w:rsidRPr="00DF2F27">
        <w:rPr>
          <w:rFonts w:eastAsia="Calibri"/>
          <w:color w:val="17365D" w:themeColor="text2" w:themeShade="BF"/>
          <w:lang w:eastAsia="en-US"/>
        </w:rPr>
        <w:t>более одного участника</w:t>
      </w:r>
      <w:r w:rsidR="007E68B9" w:rsidRPr="00DF2F27">
        <w:rPr>
          <w:rFonts w:eastAsia="Calibri"/>
          <w:color w:val="17365D" w:themeColor="text2" w:themeShade="BF"/>
          <w:lang w:eastAsia="en-US"/>
        </w:rPr>
        <w:t xml:space="preserve">), то на каждого соавтора необходимо выслать согласие на обработку персональных данных. Для индивидуальных участников согласие на обработку персональных данных не требуется. </w:t>
      </w:r>
      <w:r w:rsidR="007E68B9" w:rsidRPr="00DF2F27">
        <w:rPr>
          <w:color w:val="17365D" w:themeColor="text2" w:themeShade="BF"/>
          <w:shd w:val="clear" w:color="auto" w:fill="FFFFFF"/>
        </w:rPr>
        <w:t xml:space="preserve">Ответственность за соблюдение данного пункта полностью несет лицо, размещающее материал. Согласия на </w:t>
      </w:r>
      <w:r w:rsidR="00BD5CD4" w:rsidRPr="00DF2F27">
        <w:rPr>
          <w:color w:val="17365D" w:themeColor="text2" w:themeShade="BF"/>
          <w:shd w:val="clear" w:color="auto" w:fill="FFFFFF"/>
        </w:rPr>
        <w:t>обработку персональных</w:t>
      </w:r>
      <w:r w:rsidR="007E68B9" w:rsidRPr="00DF2F27">
        <w:rPr>
          <w:color w:val="17365D" w:themeColor="text2" w:themeShade="BF"/>
          <w:shd w:val="clear" w:color="auto" w:fill="FFFFFF"/>
        </w:rPr>
        <w:t xml:space="preserve"> данных отправлять на корпоративную почту факультета </w:t>
      </w:r>
      <w:hyperlink r:id="rId13">
        <w:r w:rsidR="007E68B9" w:rsidRPr="005439B6">
          <w:rPr>
            <w:rStyle w:val="InternetLink"/>
            <w:color w:val="0E4AF2"/>
            <w:shd w:val="clear" w:color="auto" w:fill="FFFFFF"/>
          </w:rPr>
          <w:t>korrekcionny.fakultet@moi-uni.ru</w:t>
        </w:r>
      </w:hyperlink>
      <w:r w:rsidR="007E68B9" w:rsidRPr="005439B6">
        <w:rPr>
          <w:color w:val="0E4AF2"/>
          <w:shd w:val="clear" w:color="auto" w:fill="FFFFFF"/>
        </w:rPr>
        <w:t>.</w:t>
      </w:r>
    </w:p>
    <w:p w14:paraId="63F9CAC0" w14:textId="77777777" w:rsidR="0007092D" w:rsidRPr="00DF2F27" w:rsidRDefault="007E68B9" w:rsidP="1BD04A0D">
      <w:pPr>
        <w:ind w:left="140" w:right="60" w:firstLine="567"/>
        <w:jc w:val="both"/>
        <w:rPr>
          <w:rFonts w:eastAsia="Calibri"/>
          <w:color w:val="17365D" w:themeColor="text2" w:themeShade="BF"/>
          <w:lang w:eastAsia="en-US"/>
        </w:rPr>
      </w:pPr>
      <w:r w:rsidRPr="00DF2F27">
        <w:rPr>
          <w:rFonts w:eastAsia="Calibri"/>
          <w:color w:val="17365D" w:themeColor="text2" w:themeShade="BF"/>
          <w:lang w:eastAsia="en-US"/>
        </w:rPr>
        <w:t xml:space="preserve">5.7. </w:t>
      </w:r>
      <w:r w:rsidRPr="00DF2F27">
        <w:rPr>
          <w:color w:val="17365D" w:themeColor="text2" w:themeShade="BF"/>
          <w:shd w:val="clear" w:color="auto" w:fill="FFFFFF"/>
        </w:rPr>
        <w:t>Принимая участие в Конференции, участник подтверждает, что внимательно ознакомился с Положением Конференции и принимает все его пункты, включая размещение персональных данных обо всех участниках, и дает согласие на обработку персональных данных, представленных в материале Конференции и его описании (в соответствии с Федеральным законом № 152-ФЗ «О персональных данных»).</w:t>
      </w:r>
      <w:r w:rsidRPr="00DF2F27">
        <w:rPr>
          <w:rFonts w:eastAsia="Calibri"/>
          <w:color w:val="17365D" w:themeColor="text2" w:themeShade="BF"/>
          <w:shd w:val="clear" w:color="auto" w:fill="FFFFFF"/>
          <w:lang w:eastAsia="en-US"/>
        </w:rPr>
        <w:t xml:space="preserve"> При отсутствии согласия на обработку персональных данных материал не допускается к участию в Конференции.</w:t>
      </w:r>
    </w:p>
    <w:p w14:paraId="6E86AD9F" w14:textId="77777777" w:rsidR="0007092D" w:rsidRPr="00DF2F27" w:rsidRDefault="007E68B9" w:rsidP="1BD04A0D">
      <w:pPr>
        <w:spacing w:before="280"/>
        <w:ind w:firstLine="567"/>
        <w:rPr>
          <w:b/>
          <w:bCs/>
          <w:color w:val="17365D" w:themeColor="text2" w:themeShade="BF"/>
        </w:rPr>
      </w:pPr>
      <w:r w:rsidRPr="00DF2F27">
        <w:rPr>
          <w:b/>
          <w:bCs/>
          <w:color w:val="17365D" w:themeColor="text2" w:themeShade="BF"/>
          <w:shd w:val="clear" w:color="auto" w:fill="FFFFFF"/>
        </w:rPr>
        <w:t>6. Расписание Конференции</w:t>
      </w: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2940"/>
        <w:gridCol w:w="6631"/>
      </w:tblGrid>
      <w:tr w:rsidR="00DF2F27" w:rsidRPr="00DF2F27" w14:paraId="6F67A8CC" w14:textId="77777777" w:rsidTr="07642C19">
        <w:tc>
          <w:tcPr>
            <w:tcW w:w="2943" w:type="dxa"/>
            <w:tcBorders>
              <w:top w:val="single" w:sz="4" w:space="0" w:color="auto"/>
              <w:left w:val="single" w:sz="4" w:space="0" w:color="auto"/>
              <w:bottom w:val="single" w:sz="4" w:space="0" w:color="auto"/>
              <w:right w:val="nil"/>
            </w:tcBorders>
            <w:shd w:val="clear" w:color="auto" w:fill="auto"/>
            <w:tcMar>
              <w:left w:w="103" w:type="dxa"/>
            </w:tcMar>
          </w:tcPr>
          <w:p w14:paraId="4A925F53" w14:textId="78DC7643" w:rsidR="0007092D" w:rsidRPr="00DF2F27" w:rsidRDefault="00BD5CD4" w:rsidP="00FA378D">
            <w:pPr>
              <w:spacing w:before="280"/>
              <w:rPr>
                <w:b/>
                <w:bCs/>
                <w:color w:val="17365D" w:themeColor="text2" w:themeShade="BF"/>
              </w:rPr>
            </w:pPr>
            <w:r w:rsidRPr="00DF2F27">
              <w:rPr>
                <w:b/>
                <w:bCs/>
                <w:i/>
                <w:iCs/>
                <w:color w:val="17365D" w:themeColor="text2" w:themeShade="BF"/>
              </w:rPr>
              <w:t>2</w:t>
            </w:r>
            <w:r w:rsidR="00FA378D">
              <w:rPr>
                <w:b/>
                <w:bCs/>
                <w:i/>
                <w:iCs/>
                <w:color w:val="17365D" w:themeColor="text2" w:themeShade="BF"/>
              </w:rPr>
              <w:t>7</w:t>
            </w:r>
            <w:r w:rsidRPr="00DF2F27">
              <w:rPr>
                <w:b/>
                <w:bCs/>
                <w:i/>
                <w:iCs/>
                <w:color w:val="17365D" w:themeColor="text2" w:themeShade="BF"/>
              </w:rPr>
              <w:t xml:space="preserve"> февраля 2018</w:t>
            </w:r>
            <w:r w:rsidR="1BD04A0D" w:rsidRPr="00DF2F27">
              <w:rPr>
                <w:b/>
                <w:bCs/>
                <w:color w:val="17365D" w:themeColor="text2" w:themeShade="BF"/>
              </w:rPr>
              <w:t xml:space="preserve"> </w:t>
            </w:r>
          </w:p>
        </w:tc>
        <w:tc>
          <w:tcPr>
            <w:tcW w:w="6638" w:type="dxa"/>
            <w:tcBorders>
              <w:top w:val="single" w:sz="4" w:space="0" w:color="auto"/>
              <w:left w:val="single" w:sz="4" w:space="0" w:color="auto"/>
              <w:bottom w:val="single" w:sz="4" w:space="0" w:color="auto"/>
              <w:right w:val="single" w:sz="4" w:space="0" w:color="000000" w:themeColor="text1"/>
            </w:tcBorders>
            <w:shd w:val="clear" w:color="auto" w:fill="auto"/>
            <w:tcMar>
              <w:left w:w="103" w:type="dxa"/>
            </w:tcMar>
          </w:tcPr>
          <w:p w14:paraId="79D8BCB5" w14:textId="77777777" w:rsidR="0007092D" w:rsidRPr="00DF2F27" w:rsidRDefault="1BD04A0D">
            <w:pPr>
              <w:spacing w:before="280"/>
              <w:rPr>
                <w:bCs/>
                <w:color w:val="17365D" w:themeColor="text2" w:themeShade="BF"/>
              </w:rPr>
            </w:pPr>
            <w:r w:rsidRPr="00DF2F27">
              <w:rPr>
                <w:color w:val="17365D" w:themeColor="text2" w:themeShade="BF"/>
              </w:rPr>
              <w:t>объявление Конференции</w:t>
            </w:r>
          </w:p>
        </w:tc>
      </w:tr>
      <w:tr w:rsidR="00DF2F27" w:rsidRPr="00DF2F27" w14:paraId="527786AA" w14:textId="77777777" w:rsidTr="07642C19">
        <w:trPr>
          <w:trHeight w:val="832"/>
        </w:trPr>
        <w:tc>
          <w:tcPr>
            <w:tcW w:w="2943" w:type="dxa"/>
            <w:tcBorders>
              <w:top w:val="single" w:sz="4" w:space="0" w:color="auto"/>
              <w:left w:val="single" w:sz="4" w:space="0" w:color="auto"/>
              <w:bottom w:val="single" w:sz="4" w:space="0" w:color="auto"/>
              <w:right w:val="nil"/>
            </w:tcBorders>
            <w:shd w:val="clear" w:color="auto" w:fill="auto"/>
            <w:tcMar>
              <w:left w:w="103" w:type="dxa"/>
            </w:tcMar>
          </w:tcPr>
          <w:p w14:paraId="00F8EDDE" w14:textId="0E27C5C9" w:rsidR="0007092D" w:rsidRPr="00DF2F27" w:rsidRDefault="00BD5CD4" w:rsidP="1BD04A0D">
            <w:pPr>
              <w:spacing w:before="280"/>
              <w:rPr>
                <w:b/>
                <w:bCs/>
                <w:i/>
                <w:iCs/>
                <w:color w:val="17365D" w:themeColor="text2" w:themeShade="BF"/>
              </w:rPr>
            </w:pPr>
            <w:r w:rsidRPr="00DF2F27">
              <w:rPr>
                <w:b/>
                <w:bCs/>
                <w:i/>
                <w:iCs/>
                <w:color w:val="17365D" w:themeColor="text2" w:themeShade="BF"/>
              </w:rPr>
              <w:t>2</w:t>
            </w:r>
            <w:r w:rsidR="00FA378D">
              <w:rPr>
                <w:b/>
                <w:bCs/>
                <w:i/>
                <w:iCs/>
                <w:color w:val="17365D" w:themeColor="text2" w:themeShade="BF"/>
              </w:rPr>
              <w:t>7</w:t>
            </w:r>
            <w:r w:rsidRPr="00DF2F27">
              <w:rPr>
                <w:b/>
                <w:bCs/>
                <w:i/>
                <w:iCs/>
                <w:color w:val="17365D" w:themeColor="text2" w:themeShade="BF"/>
              </w:rPr>
              <w:t xml:space="preserve"> февраля 2018 –</w:t>
            </w:r>
            <w:r w:rsidR="1BD04A0D" w:rsidRPr="00DF2F27">
              <w:rPr>
                <w:b/>
                <w:bCs/>
                <w:i/>
                <w:iCs/>
                <w:color w:val="17365D" w:themeColor="text2" w:themeShade="BF"/>
              </w:rPr>
              <w:t xml:space="preserve"> </w:t>
            </w:r>
          </w:p>
          <w:p w14:paraId="0BF33C4A" w14:textId="0225F0E3" w:rsidR="0007092D" w:rsidRPr="00DF2F27" w:rsidRDefault="07642C19" w:rsidP="07642C19">
            <w:pPr>
              <w:spacing w:before="280"/>
              <w:rPr>
                <w:b/>
                <w:bCs/>
                <w:i/>
                <w:iCs/>
                <w:color w:val="17365D" w:themeColor="text2" w:themeShade="BF"/>
              </w:rPr>
            </w:pPr>
            <w:proofErr w:type="gramStart"/>
            <w:r w:rsidRPr="07642C19">
              <w:rPr>
                <w:b/>
                <w:bCs/>
                <w:i/>
                <w:iCs/>
                <w:color w:val="17365D" w:themeColor="text2" w:themeShade="BF"/>
              </w:rPr>
              <w:t>24  июля</w:t>
            </w:r>
            <w:proofErr w:type="gramEnd"/>
            <w:r w:rsidRPr="07642C19">
              <w:rPr>
                <w:b/>
                <w:bCs/>
                <w:i/>
                <w:iCs/>
                <w:color w:val="17365D" w:themeColor="text2" w:themeShade="BF"/>
              </w:rPr>
              <w:t xml:space="preserve"> 2018</w:t>
            </w:r>
          </w:p>
        </w:tc>
        <w:tc>
          <w:tcPr>
            <w:tcW w:w="6638" w:type="dxa"/>
            <w:tcBorders>
              <w:top w:val="single" w:sz="4" w:space="0" w:color="auto"/>
              <w:left w:val="single" w:sz="4" w:space="0" w:color="auto"/>
              <w:bottom w:val="single" w:sz="4" w:space="0" w:color="auto"/>
              <w:right w:val="single" w:sz="4" w:space="0" w:color="000000" w:themeColor="text1"/>
            </w:tcBorders>
            <w:shd w:val="clear" w:color="auto" w:fill="auto"/>
            <w:tcMar>
              <w:left w:w="103" w:type="dxa"/>
            </w:tcMar>
          </w:tcPr>
          <w:p w14:paraId="183EB5E7" w14:textId="0ACDAE91" w:rsidR="0007092D" w:rsidRPr="00DF2F27" w:rsidRDefault="007E68B9">
            <w:pPr>
              <w:spacing w:before="280"/>
              <w:rPr>
                <w:bCs/>
                <w:color w:val="17365D" w:themeColor="text2" w:themeShade="BF"/>
                <w:shd w:val="clear" w:color="auto" w:fill="FFFFFF"/>
              </w:rPr>
            </w:pPr>
            <w:r w:rsidRPr="00DF2F27">
              <w:rPr>
                <w:color w:val="17365D" w:themeColor="text2" w:themeShade="BF"/>
                <w:shd w:val="clear" w:color="auto" w:fill="FFFFFF"/>
              </w:rPr>
              <w:t xml:space="preserve">подготовка и размещение работ на официальной площадке Конференции </w:t>
            </w:r>
            <w:r w:rsidR="006E61E2">
              <w:rPr>
                <w:color w:val="17365D" w:themeColor="text2" w:themeShade="BF"/>
                <w:shd w:val="clear" w:color="auto" w:fill="FFFFFF"/>
              </w:rPr>
              <w:t>–</w:t>
            </w:r>
            <w:r w:rsidR="00514083">
              <w:rPr>
                <w:color w:val="17365D" w:themeColor="text2" w:themeShade="BF"/>
                <w:shd w:val="clear" w:color="auto" w:fill="FFFFFF"/>
              </w:rPr>
              <w:t xml:space="preserve"> </w:t>
            </w:r>
            <w:hyperlink r:id="rId14" w:history="1">
              <w:r w:rsidR="00514083" w:rsidRPr="00C95601">
                <w:rPr>
                  <w:rStyle w:val="ad"/>
                  <w:shd w:val="clear" w:color="auto" w:fill="FFFFFF"/>
                </w:rPr>
                <w:t>https://edu-family.ru/competitions/238/</w:t>
              </w:r>
            </w:hyperlink>
          </w:p>
        </w:tc>
      </w:tr>
      <w:tr w:rsidR="00DF2F27" w:rsidRPr="00DF2F27" w14:paraId="48591901" w14:textId="77777777" w:rsidTr="07642C19">
        <w:tc>
          <w:tcPr>
            <w:tcW w:w="2943" w:type="dxa"/>
            <w:tcBorders>
              <w:top w:val="single" w:sz="4" w:space="0" w:color="auto"/>
              <w:left w:val="single" w:sz="4" w:space="0" w:color="auto"/>
              <w:bottom w:val="single" w:sz="4" w:space="0" w:color="auto"/>
              <w:right w:val="nil"/>
            </w:tcBorders>
            <w:shd w:val="clear" w:color="auto" w:fill="auto"/>
            <w:tcMar>
              <w:left w:w="103" w:type="dxa"/>
            </w:tcMar>
          </w:tcPr>
          <w:p w14:paraId="2258B086" w14:textId="47E9C34D" w:rsidR="0007092D" w:rsidRPr="00DF2F27" w:rsidRDefault="00BD5CD4" w:rsidP="1BD04A0D">
            <w:pPr>
              <w:spacing w:before="280"/>
              <w:rPr>
                <w:b/>
                <w:bCs/>
                <w:i/>
                <w:iCs/>
                <w:color w:val="17365D" w:themeColor="text2" w:themeShade="BF"/>
              </w:rPr>
            </w:pPr>
            <w:r w:rsidRPr="00DF2F27">
              <w:rPr>
                <w:b/>
                <w:bCs/>
                <w:i/>
                <w:iCs/>
                <w:color w:val="17365D" w:themeColor="text2" w:themeShade="BF"/>
              </w:rPr>
              <w:t>2</w:t>
            </w:r>
            <w:r w:rsidR="00FA378D">
              <w:rPr>
                <w:b/>
                <w:bCs/>
                <w:i/>
                <w:iCs/>
                <w:color w:val="17365D" w:themeColor="text2" w:themeShade="BF"/>
              </w:rPr>
              <w:t>7</w:t>
            </w:r>
            <w:r w:rsidRPr="00DF2F27">
              <w:rPr>
                <w:b/>
                <w:bCs/>
                <w:i/>
                <w:iCs/>
                <w:color w:val="17365D" w:themeColor="text2" w:themeShade="BF"/>
              </w:rPr>
              <w:t xml:space="preserve"> февраля 2018 -</w:t>
            </w:r>
          </w:p>
          <w:p w14:paraId="1D16435E" w14:textId="6F4BF054" w:rsidR="0007092D" w:rsidRPr="00DF2F27" w:rsidRDefault="07642C19" w:rsidP="07642C19">
            <w:pPr>
              <w:spacing w:before="280"/>
              <w:rPr>
                <w:b/>
                <w:bCs/>
                <w:i/>
                <w:iCs/>
                <w:color w:val="17365D" w:themeColor="text2" w:themeShade="BF"/>
              </w:rPr>
            </w:pPr>
            <w:r w:rsidRPr="07642C19">
              <w:rPr>
                <w:b/>
                <w:bCs/>
                <w:i/>
                <w:iCs/>
                <w:color w:val="17365D" w:themeColor="text2" w:themeShade="BF"/>
              </w:rPr>
              <w:t>01 октября 2018</w:t>
            </w:r>
          </w:p>
        </w:tc>
        <w:tc>
          <w:tcPr>
            <w:tcW w:w="6638" w:type="dxa"/>
            <w:tcBorders>
              <w:top w:val="single" w:sz="4" w:space="0" w:color="auto"/>
              <w:left w:val="single" w:sz="4" w:space="0" w:color="auto"/>
              <w:bottom w:val="single" w:sz="4" w:space="0" w:color="auto"/>
              <w:right w:val="single" w:sz="4" w:space="0" w:color="000000" w:themeColor="text1"/>
            </w:tcBorders>
            <w:shd w:val="clear" w:color="auto" w:fill="auto"/>
            <w:tcMar>
              <w:left w:w="103" w:type="dxa"/>
            </w:tcMar>
          </w:tcPr>
          <w:p w14:paraId="20C6EFCA" w14:textId="77777777" w:rsidR="0007092D" w:rsidRPr="00DF2F27" w:rsidRDefault="1BD04A0D">
            <w:pPr>
              <w:spacing w:before="280"/>
              <w:rPr>
                <w:bCs/>
                <w:color w:val="17365D" w:themeColor="text2" w:themeShade="BF"/>
              </w:rPr>
            </w:pPr>
            <w:r w:rsidRPr="00DF2F27">
              <w:rPr>
                <w:color w:val="17365D" w:themeColor="text2" w:themeShade="BF"/>
              </w:rPr>
              <w:t>подача заявок на получение Сертификата участника Конференции</w:t>
            </w:r>
          </w:p>
        </w:tc>
      </w:tr>
      <w:tr w:rsidR="00DF2F27" w:rsidRPr="00DF2F27" w14:paraId="6D1BA115" w14:textId="77777777" w:rsidTr="07642C19">
        <w:tc>
          <w:tcPr>
            <w:tcW w:w="2943" w:type="dxa"/>
            <w:tcBorders>
              <w:top w:val="single" w:sz="4" w:space="0" w:color="auto"/>
              <w:left w:val="single" w:sz="4" w:space="0" w:color="auto"/>
              <w:bottom w:val="single" w:sz="4" w:space="0" w:color="auto"/>
              <w:right w:val="nil"/>
            </w:tcBorders>
            <w:shd w:val="clear" w:color="auto" w:fill="auto"/>
            <w:tcMar>
              <w:left w:w="103" w:type="dxa"/>
            </w:tcMar>
          </w:tcPr>
          <w:p w14:paraId="4EA57E85" w14:textId="0F5F1937" w:rsidR="0007092D" w:rsidRPr="00DF2F27" w:rsidRDefault="07642C19" w:rsidP="07642C19">
            <w:pPr>
              <w:spacing w:before="280"/>
              <w:rPr>
                <w:b/>
                <w:bCs/>
                <w:color w:val="17365D" w:themeColor="text2" w:themeShade="BF"/>
              </w:rPr>
            </w:pPr>
            <w:r w:rsidRPr="07642C19">
              <w:rPr>
                <w:b/>
                <w:bCs/>
                <w:i/>
                <w:iCs/>
                <w:color w:val="17365D" w:themeColor="text2" w:themeShade="BF"/>
              </w:rPr>
              <w:t xml:space="preserve">01 августа 2018 </w:t>
            </w:r>
          </w:p>
        </w:tc>
        <w:tc>
          <w:tcPr>
            <w:tcW w:w="6638" w:type="dxa"/>
            <w:tcBorders>
              <w:top w:val="single" w:sz="4" w:space="0" w:color="auto"/>
              <w:left w:val="single" w:sz="4" w:space="0" w:color="auto"/>
              <w:bottom w:val="single" w:sz="4" w:space="0" w:color="auto"/>
              <w:right w:val="single" w:sz="4" w:space="0" w:color="000000" w:themeColor="text1"/>
            </w:tcBorders>
            <w:shd w:val="clear" w:color="auto" w:fill="auto"/>
            <w:tcMar>
              <w:left w:w="103" w:type="dxa"/>
            </w:tcMar>
          </w:tcPr>
          <w:p w14:paraId="31C8B202" w14:textId="77777777" w:rsidR="0007092D" w:rsidRPr="00DF2F27" w:rsidRDefault="1BD04A0D">
            <w:pPr>
              <w:spacing w:before="280"/>
              <w:rPr>
                <w:bCs/>
                <w:color w:val="17365D" w:themeColor="text2" w:themeShade="BF"/>
              </w:rPr>
            </w:pPr>
            <w:r w:rsidRPr="00DF2F27">
              <w:rPr>
                <w:color w:val="17365D" w:themeColor="text2" w:themeShade="BF"/>
              </w:rPr>
              <w:t>публикация Сборника лучших методических разработок Конференции</w:t>
            </w:r>
          </w:p>
        </w:tc>
      </w:tr>
      <w:tr w:rsidR="00DF2F27" w:rsidRPr="00DF2F27" w14:paraId="170FDAC6" w14:textId="77777777" w:rsidTr="07642C19">
        <w:tc>
          <w:tcPr>
            <w:tcW w:w="2943" w:type="dxa"/>
            <w:tcBorders>
              <w:top w:val="single" w:sz="4" w:space="0" w:color="auto"/>
              <w:left w:val="single" w:sz="4" w:space="0" w:color="auto"/>
              <w:bottom w:val="single" w:sz="4" w:space="0" w:color="auto"/>
              <w:right w:val="nil"/>
            </w:tcBorders>
            <w:shd w:val="clear" w:color="auto" w:fill="auto"/>
            <w:tcMar>
              <w:left w:w="103" w:type="dxa"/>
            </w:tcMar>
          </w:tcPr>
          <w:p w14:paraId="418B0674" w14:textId="43699C73" w:rsidR="0007092D" w:rsidRPr="00DF2F27" w:rsidRDefault="00836480" w:rsidP="1BD04A0D">
            <w:pPr>
              <w:spacing w:before="280"/>
              <w:rPr>
                <w:b/>
                <w:bCs/>
                <w:i/>
                <w:iCs/>
                <w:color w:val="17365D" w:themeColor="text2" w:themeShade="BF"/>
              </w:rPr>
            </w:pPr>
            <w:r>
              <w:rPr>
                <w:b/>
                <w:bCs/>
                <w:i/>
                <w:iCs/>
                <w:color w:val="17365D" w:themeColor="text2" w:themeShade="BF"/>
              </w:rPr>
              <w:t xml:space="preserve">01 августа </w:t>
            </w:r>
            <w:r w:rsidR="1BD04A0D" w:rsidRPr="00DF2F27">
              <w:rPr>
                <w:b/>
                <w:bCs/>
                <w:i/>
                <w:iCs/>
                <w:color w:val="17365D" w:themeColor="text2" w:themeShade="BF"/>
              </w:rPr>
              <w:t xml:space="preserve">2018 </w:t>
            </w:r>
            <w:r w:rsidR="00BD5CD4" w:rsidRPr="00DF2F27">
              <w:rPr>
                <w:b/>
                <w:bCs/>
                <w:i/>
                <w:iCs/>
                <w:color w:val="17365D" w:themeColor="text2" w:themeShade="BF"/>
              </w:rPr>
              <w:t>-</w:t>
            </w:r>
          </w:p>
          <w:p w14:paraId="5507AEAB" w14:textId="7F59FE0D" w:rsidR="0007092D" w:rsidRPr="00DF2F27" w:rsidRDefault="07642C19" w:rsidP="07642C19">
            <w:pPr>
              <w:spacing w:before="280"/>
              <w:rPr>
                <w:b/>
                <w:bCs/>
                <w:i/>
                <w:iCs/>
                <w:color w:val="17365D" w:themeColor="text2" w:themeShade="BF"/>
              </w:rPr>
            </w:pPr>
            <w:r w:rsidRPr="07642C19">
              <w:rPr>
                <w:b/>
                <w:bCs/>
                <w:i/>
                <w:iCs/>
                <w:color w:val="17365D" w:themeColor="text2" w:themeShade="BF"/>
              </w:rPr>
              <w:t xml:space="preserve"> 01 октября 2018</w:t>
            </w:r>
          </w:p>
        </w:tc>
        <w:tc>
          <w:tcPr>
            <w:tcW w:w="6638" w:type="dxa"/>
            <w:tcBorders>
              <w:top w:val="single" w:sz="4" w:space="0" w:color="auto"/>
              <w:left w:val="single" w:sz="4" w:space="0" w:color="auto"/>
              <w:bottom w:val="single" w:sz="4" w:space="0" w:color="auto"/>
              <w:right w:val="single" w:sz="4" w:space="0" w:color="000000" w:themeColor="text1"/>
            </w:tcBorders>
            <w:shd w:val="clear" w:color="auto" w:fill="auto"/>
            <w:tcMar>
              <w:left w:w="103" w:type="dxa"/>
            </w:tcMar>
          </w:tcPr>
          <w:p w14:paraId="074F0B66" w14:textId="77777777" w:rsidR="0007092D" w:rsidRPr="00DF2F27" w:rsidRDefault="1BD04A0D">
            <w:pPr>
              <w:spacing w:before="280"/>
              <w:rPr>
                <w:color w:val="17365D" w:themeColor="text2" w:themeShade="BF"/>
              </w:rPr>
            </w:pPr>
            <w:r w:rsidRPr="00DF2F27">
              <w:rPr>
                <w:color w:val="17365D" w:themeColor="text2" w:themeShade="BF"/>
              </w:rPr>
              <w:t>подача заявок на получение Свидетельства о публикации методического материала в Сборнике по итогам Конференции.</w:t>
            </w:r>
          </w:p>
        </w:tc>
      </w:tr>
    </w:tbl>
    <w:p w14:paraId="2E40BE3B" w14:textId="77777777" w:rsidR="0007092D" w:rsidRPr="00DF2F27" w:rsidRDefault="007E68B9" w:rsidP="1BD04A0D">
      <w:pPr>
        <w:spacing w:before="280"/>
        <w:ind w:left="142" w:firstLine="567"/>
        <w:rPr>
          <w:b/>
          <w:bCs/>
          <w:color w:val="17365D" w:themeColor="text2" w:themeShade="BF"/>
        </w:rPr>
      </w:pPr>
      <w:r w:rsidRPr="00DF2F27">
        <w:rPr>
          <w:b/>
          <w:bCs/>
          <w:color w:val="17365D" w:themeColor="text2" w:themeShade="BF"/>
          <w:shd w:val="clear" w:color="auto" w:fill="FFFFFF"/>
        </w:rPr>
        <w:lastRenderedPageBreak/>
        <w:t>7. Процедура оценки материалов Конференции и допуска их к участию.</w:t>
      </w:r>
    </w:p>
    <w:p w14:paraId="4DC9C90E" w14:textId="6C45FBA9" w:rsidR="0007092D" w:rsidRPr="00DF2F27" w:rsidRDefault="007E68B9">
      <w:pPr>
        <w:tabs>
          <w:tab w:val="left" w:pos="0"/>
        </w:tabs>
        <w:ind w:left="142" w:firstLine="567"/>
        <w:jc w:val="both"/>
        <w:rPr>
          <w:color w:val="17365D" w:themeColor="text2" w:themeShade="BF"/>
          <w:shd w:val="clear" w:color="auto" w:fill="FFFFFF"/>
        </w:rPr>
      </w:pPr>
      <w:r w:rsidRPr="00DF2F27">
        <w:rPr>
          <w:color w:val="17365D" w:themeColor="text2" w:themeShade="BF"/>
          <w:shd w:val="clear" w:color="auto" w:fill="FFFFFF"/>
        </w:rPr>
        <w:t xml:space="preserve">7.1.  Экспертами проверяется соблюдение законодательства Российской Федерации, в том числе закона об авторском праве (наличие ссылок на авторов (источники) использованных </w:t>
      </w:r>
      <w:r w:rsidR="00BD5CD4" w:rsidRPr="00DF2F27">
        <w:rPr>
          <w:color w:val="17365D" w:themeColor="text2" w:themeShade="BF"/>
          <w:shd w:val="clear" w:color="auto" w:fill="FFFFFF"/>
        </w:rPr>
        <w:t>цитат, фото</w:t>
      </w:r>
      <w:r w:rsidRPr="00DF2F27">
        <w:rPr>
          <w:color w:val="17365D" w:themeColor="text2" w:themeShade="BF"/>
          <w:shd w:val="clear" w:color="auto" w:fill="FFFFFF"/>
        </w:rPr>
        <w:t xml:space="preserve">- и видеоизображений, наличие списка использованных источников и литературы, оформление текстовой части работы на русском языке). </w:t>
      </w:r>
    </w:p>
    <w:p w14:paraId="31C80C19" w14:textId="77777777" w:rsidR="0007092D" w:rsidRPr="00DF2F27" w:rsidRDefault="007E68B9">
      <w:pPr>
        <w:spacing w:before="120"/>
        <w:ind w:left="142" w:right="60" w:firstLine="567"/>
        <w:jc w:val="both"/>
        <w:rPr>
          <w:color w:val="17365D" w:themeColor="text2" w:themeShade="BF"/>
          <w:shd w:val="clear" w:color="auto" w:fill="FFFFFF"/>
        </w:rPr>
      </w:pPr>
      <w:r w:rsidRPr="00DF2F27">
        <w:rPr>
          <w:color w:val="17365D" w:themeColor="text2" w:themeShade="BF"/>
          <w:shd w:val="clear" w:color="auto" w:fill="FFFFFF"/>
        </w:rPr>
        <w:t>7.2. Разработки должны быть авторскими, т.е. разработанными непосредственно индивидуальным участником Конференции или творческим коллективом. Медиа и мультимедиа разработки, взятые участниками Конференции из третьих источников (Интернет, CD-дисков и т.п.), авторами которых они не являются, на Конференцию не принимаются. Фрагменты ресурсов из третьих источников (Интернет, CD-дисков и т.п.) могут являться элементами разработки (проекта) урока с обязательным указанием первоисточника. При необходимости, для проверки материалов, присланных на Конференцию, на предмет плагиата Оргкомитет будет использовать специальный сервис, позволяющий проводить данную проверку. Оргкомитет оставляет за собой право открытого информирования на сайте Конференции об авторах, разместивших работы, являющиеся плагиатом, без предварительного уведомления их об этом.</w:t>
      </w:r>
    </w:p>
    <w:p w14:paraId="42D75083" w14:textId="77777777" w:rsidR="0007092D" w:rsidRPr="00DF2F27" w:rsidRDefault="007E68B9">
      <w:pPr>
        <w:ind w:left="142" w:firstLine="567"/>
        <w:jc w:val="both"/>
        <w:rPr>
          <w:color w:val="17365D" w:themeColor="text2" w:themeShade="BF"/>
          <w:shd w:val="clear" w:color="auto" w:fill="FFFFFF"/>
        </w:rPr>
      </w:pPr>
      <w:r w:rsidRPr="00DF2F27">
        <w:rPr>
          <w:color w:val="17365D" w:themeColor="text2" w:themeShade="BF"/>
          <w:shd w:val="clear" w:color="auto" w:fill="FFFFFF"/>
        </w:rPr>
        <w:t>Материалы, размещенные с нарушением требований настоящего положения, будут отклонены от участия в Конференции.</w:t>
      </w:r>
    </w:p>
    <w:p w14:paraId="624EE02D" w14:textId="77777777" w:rsidR="0007092D" w:rsidRPr="00DF2F27" w:rsidRDefault="007E68B9" w:rsidP="1BD04A0D">
      <w:pPr>
        <w:spacing w:before="280"/>
        <w:ind w:left="142" w:firstLine="567"/>
        <w:rPr>
          <w:b/>
          <w:bCs/>
          <w:color w:val="17365D" w:themeColor="text2" w:themeShade="BF"/>
        </w:rPr>
      </w:pPr>
      <w:r w:rsidRPr="00DF2F27">
        <w:rPr>
          <w:b/>
          <w:bCs/>
          <w:color w:val="17365D" w:themeColor="text2" w:themeShade="BF"/>
          <w:shd w:val="clear" w:color="auto" w:fill="FFFFFF"/>
        </w:rPr>
        <w:t>8.  Получение сертификата об участии в Конференции</w:t>
      </w:r>
    </w:p>
    <w:p w14:paraId="47BEBE2A" w14:textId="65704223" w:rsidR="0007092D" w:rsidRPr="00DF2F27" w:rsidRDefault="007E68B9">
      <w:pPr>
        <w:spacing w:before="120"/>
        <w:ind w:left="142" w:right="60" w:firstLine="567"/>
        <w:jc w:val="both"/>
        <w:rPr>
          <w:color w:val="17365D" w:themeColor="text2" w:themeShade="BF"/>
          <w:shd w:val="clear" w:color="auto" w:fill="FFFFFF"/>
        </w:rPr>
      </w:pPr>
      <w:r w:rsidRPr="00DF2F27">
        <w:rPr>
          <w:color w:val="17365D" w:themeColor="text2" w:themeShade="BF"/>
          <w:shd w:val="clear" w:color="auto" w:fill="FFFFFF"/>
        </w:rPr>
        <w:t xml:space="preserve">8.1. Сертификат об участии в Конференции и публикации образовательного </w:t>
      </w:r>
      <w:r w:rsidR="007B5448" w:rsidRPr="00DF2F27">
        <w:rPr>
          <w:color w:val="17365D" w:themeColor="text2" w:themeShade="BF"/>
          <w:shd w:val="clear" w:color="auto" w:fill="FFFFFF"/>
        </w:rPr>
        <w:t>материала на</w:t>
      </w:r>
      <w:r w:rsidRPr="00DF2F27">
        <w:rPr>
          <w:color w:val="17365D" w:themeColor="text2" w:themeShade="BF"/>
          <w:shd w:val="clear" w:color="auto" w:fill="FFFFFF"/>
        </w:rPr>
        <w:t xml:space="preserve"> сайте Факультета коррекционной педагогики </w:t>
      </w:r>
      <w:r w:rsidRPr="00DF2F27">
        <w:rPr>
          <w:rFonts w:eastAsia="Calibri"/>
          <w:color w:val="17365D" w:themeColor="text2" w:themeShade="BF"/>
          <w:lang w:eastAsia="en-US"/>
        </w:rPr>
        <w:t xml:space="preserve">в педагогической сети образовательного портала «Мой университет» по адресу: </w:t>
      </w:r>
      <w:hyperlink r:id="rId15">
        <w:r w:rsidRPr="00D71088">
          <w:rPr>
            <w:rStyle w:val="InternetLink"/>
            <w:color w:val="0E4AF2"/>
            <w:shd w:val="clear" w:color="auto" w:fill="FFFFFF"/>
          </w:rPr>
          <w:t>https://edu-family.ru/</w:t>
        </w:r>
      </w:hyperlink>
      <w:r w:rsidRPr="00DF2F27">
        <w:rPr>
          <w:color w:val="17365D" w:themeColor="text2" w:themeShade="BF"/>
          <w:shd w:val="clear" w:color="auto" w:fill="FFFFFF"/>
        </w:rPr>
        <w:t xml:space="preserve"> </w:t>
      </w:r>
      <w:proofErr w:type="gramStart"/>
      <w:r w:rsidRPr="00DF2F27">
        <w:rPr>
          <w:color w:val="17365D" w:themeColor="text2" w:themeShade="BF"/>
          <w:shd w:val="clear" w:color="auto" w:fill="FFFFFF"/>
        </w:rPr>
        <w:t>в  рамках</w:t>
      </w:r>
      <w:proofErr w:type="gramEnd"/>
      <w:r w:rsidRPr="00DF2F27">
        <w:rPr>
          <w:color w:val="17365D" w:themeColor="text2" w:themeShade="BF"/>
          <w:shd w:val="clear" w:color="auto" w:fill="FFFFFF"/>
        </w:rPr>
        <w:t xml:space="preserve"> Всероссийской научно-методической конференции «</w:t>
      </w:r>
      <w:r w:rsidR="00D71088" w:rsidRPr="00DF2F27">
        <w:rPr>
          <w:color w:val="17365D" w:themeColor="text2" w:themeShade="BF"/>
          <w:shd w:val="clear" w:color="auto" w:fill="FFFFFF"/>
        </w:rPr>
        <w:t>Технологии инклюзивного обучения детей с ОВЗ</w:t>
      </w:r>
      <w:r w:rsidRPr="00DF2F27">
        <w:rPr>
          <w:color w:val="17365D" w:themeColor="text2" w:themeShade="BF"/>
          <w:shd w:val="clear" w:color="auto" w:fill="FFFFFF"/>
        </w:rPr>
        <w:t>» могут получить все участники, чьи работы допущены к участию в Конференции.</w:t>
      </w:r>
    </w:p>
    <w:p w14:paraId="5C9D9EC4" w14:textId="6533B6F8" w:rsidR="0007092D" w:rsidRPr="00DF2F27" w:rsidRDefault="007E68B9">
      <w:pPr>
        <w:ind w:left="142" w:firstLine="567"/>
        <w:jc w:val="both"/>
        <w:rPr>
          <w:color w:val="17365D" w:themeColor="text2" w:themeShade="BF"/>
          <w:shd w:val="clear" w:color="auto" w:fill="FFFFFF"/>
        </w:rPr>
      </w:pPr>
      <w:r w:rsidRPr="00DF2F27">
        <w:rPr>
          <w:color w:val="17365D" w:themeColor="text2" w:themeShade="BF"/>
          <w:shd w:val="clear" w:color="auto" w:fill="FFFFFF"/>
        </w:rPr>
        <w:t xml:space="preserve">8.2. Когда работа будет принята на Конференцию, статус заявки изменится на “Принято” и на странице Просмотра заявки появится кнопка заказа сертификата. </w:t>
      </w:r>
      <w:r w:rsidRPr="00DF2F27">
        <w:rPr>
          <w:b/>
          <w:bCs/>
          <w:color w:val="17365D" w:themeColor="text2" w:themeShade="BF"/>
          <w:shd w:val="clear" w:color="auto" w:fill="FFFFFF"/>
        </w:rPr>
        <w:t>Статусы заявок “Принято</w:t>
      </w:r>
      <w:r w:rsidR="007B5448" w:rsidRPr="00DF2F27">
        <w:rPr>
          <w:b/>
          <w:bCs/>
          <w:color w:val="17365D" w:themeColor="text2" w:themeShade="BF"/>
          <w:shd w:val="clear" w:color="auto" w:fill="FFFFFF"/>
        </w:rPr>
        <w:t>”</w:t>
      </w:r>
      <w:r w:rsidR="00D71088">
        <w:rPr>
          <w:b/>
          <w:bCs/>
          <w:color w:val="17365D" w:themeColor="text2" w:themeShade="BF"/>
          <w:shd w:val="clear" w:color="auto" w:fill="FFFFFF"/>
        </w:rPr>
        <w:t xml:space="preserve"> или</w:t>
      </w:r>
      <w:r w:rsidR="007B5448" w:rsidRPr="00DF2F27">
        <w:rPr>
          <w:b/>
          <w:bCs/>
          <w:color w:val="17365D" w:themeColor="text2" w:themeShade="BF"/>
          <w:shd w:val="clear" w:color="auto" w:fill="FFFFFF"/>
        </w:rPr>
        <w:t> “</w:t>
      </w:r>
      <w:r w:rsidRPr="00DF2F27">
        <w:rPr>
          <w:b/>
          <w:bCs/>
          <w:color w:val="17365D" w:themeColor="text2" w:themeShade="BF"/>
          <w:shd w:val="clear" w:color="auto" w:fill="FFFFFF"/>
        </w:rPr>
        <w:t>Рассмотрено” свидет</w:t>
      </w:r>
      <w:r w:rsidR="00BD5CD4" w:rsidRPr="00DF2F27">
        <w:rPr>
          <w:b/>
          <w:bCs/>
          <w:color w:val="17365D" w:themeColor="text2" w:themeShade="BF"/>
          <w:shd w:val="clear" w:color="auto" w:fill="FFFFFF"/>
        </w:rPr>
        <w:t>ельствуют о том, что работа при</w:t>
      </w:r>
      <w:r w:rsidRPr="00DF2F27">
        <w:rPr>
          <w:b/>
          <w:bCs/>
          <w:color w:val="17365D" w:themeColor="text2" w:themeShade="BF"/>
          <w:shd w:val="clear" w:color="auto" w:fill="FFFFFF"/>
        </w:rPr>
        <w:t>нята (допущена) на Конференцию</w:t>
      </w:r>
      <w:r w:rsidRPr="00DF2F27">
        <w:rPr>
          <w:color w:val="17365D" w:themeColor="text2" w:themeShade="BF"/>
          <w:shd w:val="clear" w:color="auto" w:fill="FFFFFF"/>
        </w:rPr>
        <w:t xml:space="preserve"> и сертификат участника можно заказать. Сертификаты участникам, чьи материалы отклонены от участия в Конференции, не высылаются.</w:t>
      </w:r>
    </w:p>
    <w:p w14:paraId="6E9EE388" w14:textId="4D31B9CD" w:rsidR="0007092D" w:rsidRPr="00FD735B" w:rsidRDefault="007E68B9" w:rsidP="00D71088">
      <w:pPr>
        <w:ind w:left="142" w:firstLine="567"/>
        <w:jc w:val="both"/>
        <w:rPr>
          <w:b/>
          <w:bCs/>
          <w:color w:val="17365D" w:themeColor="text2" w:themeShade="BF"/>
        </w:rPr>
      </w:pPr>
      <w:r w:rsidRPr="00DF2F27">
        <w:rPr>
          <w:color w:val="17365D" w:themeColor="text2" w:themeShade="BF"/>
          <w:shd w:val="clear" w:color="auto" w:fill="FFFFFF"/>
        </w:rPr>
        <w:t xml:space="preserve">8.3. С целью уведомления участников о датах отправки им сертификатов об участии в Конференции, на сайте </w:t>
      </w:r>
      <w:r w:rsidRPr="00FD735B">
        <w:rPr>
          <w:color w:val="17365D" w:themeColor="text2" w:themeShade="BF"/>
          <w:shd w:val="clear" w:color="auto" w:fill="FFFFFF"/>
        </w:rPr>
        <w:t xml:space="preserve">Факультета коррекционного педагогики, размещается </w:t>
      </w:r>
      <w:r w:rsidRPr="00FD735B">
        <w:rPr>
          <w:b/>
          <w:bCs/>
          <w:color w:val="17365D" w:themeColor="text2" w:themeShade="BF"/>
          <w:shd w:val="clear" w:color="auto" w:fill="FFFFFF"/>
        </w:rPr>
        <w:t>«</w:t>
      </w:r>
      <w:r w:rsidRPr="00FD735B">
        <w:rPr>
          <w:color w:val="17365D" w:themeColor="text2" w:themeShade="BF"/>
          <w:shd w:val="clear" w:color="auto" w:fill="FFFFFF"/>
          <w:lang w:eastAsia="en-US"/>
        </w:rPr>
        <w:t>Таблица регистрации участников мероприятий и дат отправки сертификатов/свидетельств</w:t>
      </w:r>
      <w:r w:rsidRPr="00FD735B">
        <w:rPr>
          <w:color w:val="17365D" w:themeColor="text2" w:themeShade="BF"/>
          <w:shd w:val="clear" w:color="auto" w:fill="FFFFFF"/>
        </w:rPr>
        <w:t xml:space="preserve"> ФКП</w:t>
      </w:r>
      <w:r w:rsidRPr="00FD735B">
        <w:rPr>
          <w:b/>
          <w:bCs/>
          <w:color w:val="17365D" w:themeColor="text2" w:themeShade="BF"/>
          <w:shd w:val="clear" w:color="auto" w:fill="FFFFFF"/>
        </w:rPr>
        <w:t>»</w:t>
      </w:r>
      <w:r w:rsidR="00D71088" w:rsidRPr="00FD735B">
        <w:rPr>
          <w:color w:val="444444"/>
        </w:rPr>
        <w:t xml:space="preserve">  </w:t>
      </w:r>
      <w:hyperlink r:id="rId16" w:history="1">
        <w:r w:rsidR="00D71088" w:rsidRPr="00FD735B">
          <w:rPr>
            <w:rStyle w:val="ad"/>
          </w:rPr>
          <w:t>https://goo.gl/TE48DP</w:t>
        </w:r>
      </w:hyperlink>
      <w:r w:rsidR="00D71088" w:rsidRPr="00FD735B">
        <w:rPr>
          <w:b/>
          <w:bCs/>
          <w:color w:val="17365D" w:themeColor="text2" w:themeShade="BF"/>
        </w:rPr>
        <w:t xml:space="preserve">. </w:t>
      </w:r>
      <w:r w:rsidRPr="00FD735B">
        <w:rPr>
          <w:color w:val="17365D" w:themeColor="text2" w:themeShade="BF"/>
          <w:shd w:val="clear" w:color="auto" w:fill="FFFFFF"/>
        </w:rPr>
        <w:t>В данной таблице еженедельно фиксируются даты отправки Сертификатов.</w:t>
      </w:r>
    </w:p>
    <w:p w14:paraId="0F4C399B" w14:textId="2C90C5B7" w:rsidR="0007092D" w:rsidRPr="00DF2F27" w:rsidRDefault="007E68B9">
      <w:pPr>
        <w:ind w:left="142" w:right="60" w:firstLine="567"/>
        <w:jc w:val="both"/>
        <w:rPr>
          <w:color w:val="17365D" w:themeColor="text2" w:themeShade="BF"/>
          <w:shd w:val="clear" w:color="auto" w:fill="FFFFFF"/>
        </w:rPr>
      </w:pPr>
      <w:r w:rsidRPr="00FD735B">
        <w:rPr>
          <w:color w:val="17365D" w:themeColor="text2" w:themeShade="BF"/>
          <w:shd w:val="clear" w:color="auto" w:fill="FFFFFF"/>
        </w:rPr>
        <w:t>8.4. Для заявки на получение Сертификата установлена специальная онлайн форма на образовательном портале Мой университет</w:t>
      </w:r>
      <w:r w:rsidR="00D71088" w:rsidRPr="00FD735B">
        <w:rPr>
          <w:color w:val="17365D" w:themeColor="text2" w:themeShade="BF"/>
          <w:shd w:val="clear" w:color="auto" w:fill="FFFFFF"/>
        </w:rPr>
        <w:t xml:space="preserve"> </w:t>
      </w:r>
      <w:hyperlink r:id="rId17" w:history="1">
        <w:r w:rsidR="006E61E2" w:rsidRPr="00FD735B">
          <w:rPr>
            <w:rStyle w:val="ad"/>
            <w:color w:val="0000BF" w:themeColor="hyperlink" w:themeShade="BF"/>
            <w:shd w:val="clear" w:color="auto" w:fill="FFFFFF"/>
          </w:rPr>
          <w:t>http://moi-universitet.ru/schoolkonkurs/16380/22964/</w:t>
        </w:r>
      </w:hyperlink>
      <w:r w:rsidR="006E61E2" w:rsidRPr="00FD735B">
        <w:rPr>
          <w:color w:val="17365D" w:themeColor="text2" w:themeShade="BF"/>
          <w:shd w:val="clear" w:color="auto" w:fill="FFFFFF"/>
        </w:rPr>
        <w:t xml:space="preserve"> </w:t>
      </w:r>
      <w:r w:rsidRPr="00FD735B">
        <w:rPr>
          <w:color w:val="17365D" w:themeColor="text2" w:themeShade="BF"/>
          <w:shd w:val="clear" w:color="auto" w:fill="FFFFFF"/>
        </w:rPr>
        <w:t>.  Заявки, присланные не по установленной форме или по электронной почте в адрес Оргкомитета, приниматься не будут. Сертификат будет выслан в оригинале ФГУП «Почта России» либо в электронном</w:t>
      </w:r>
      <w:r w:rsidRPr="00DF2F27">
        <w:rPr>
          <w:color w:val="17365D" w:themeColor="text2" w:themeShade="BF"/>
          <w:shd w:val="clear" w:color="auto" w:fill="FFFFFF"/>
        </w:rPr>
        <w:t xml:space="preserve"> виде на электронный адрес участника Конференции только после получения Оргкомитетом установленной оплаты за сертификат в порядке очереди.</w:t>
      </w:r>
    </w:p>
    <w:p w14:paraId="2E419607" w14:textId="4770E34C" w:rsidR="0007092D" w:rsidRPr="00DF2F27" w:rsidRDefault="007E68B9">
      <w:pPr>
        <w:ind w:left="142" w:right="60" w:firstLine="567"/>
        <w:jc w:val="both"/>
        <w:rPr>
          <w:color w:val="17365D" w:themeColor="text2" w:themeShade="BF"/>
          <w:shd w:val="clear" w:color="auto" w:fill="FFFFFF"/>
        </w:rPr>
      </w:pPr>
      <w:r w:rsidRPr="00DF2F27">
        <w:rPr>
          <w:color w:val="17365D" w:themeColor="text2" w:themeShade="BF"/>
          <w:shd w:val="clear" w:color="auto" w:fill="FFFFFF"/>
        </w:rPr>
        <w:t xml:space="preserve">8.5. Стоимость </w:t>
      </w:r>
      <w:proofErr w:type="spellStart"/>
      <w:r w:rsidR="008570BF">
        <w:rPr>
          <w:color w:val="17365D" w:themeColor="text2" w:themeShade="BF"/>
          <w:shd w:val="clear" w:color="auto" w:fill="FFFFFF"/>
        </w:rPr>
        <w:t>не</w:t>
      </w:r>
      <w:r w:rsidR="00116A4D" w:rsidRPr="00DF2F27">
        <w:rPr>
          <w:color w:val="17365D" w:themeColor="text2" w:themeShade="BF"/>
          <w:shd w:val="clear" w:color="auto" w:fill="FFFFFF"/>
        </w:rPr>
        <w:t>ламинированного</w:t>
      </w:r>
      <w:proofErr w:type="spellEnd"/>
      <w:r w:rsidRPr="00DF2F27">
        <w:rPr>
          <w:color w:val="17365D" w:themeColor="text2" w:themeShade="BF"/>
          <w:shd w:val="clear" w:color="auto" w:fill="FFFFFF"/>
        </w:rPr>
        <w:t xml:space="preserve"> сертификата -  </w:t>
      </w:r>
      <w:r w:rsidR="00116A4D" w:rsidRPr="00DF2F27">
        <w:rPr>
          <w:color w:val="17365D" w:themeColor="text2" w:themeShade="BF"/>
          <w:shd w:val="clear" w:color="auto" w:fill="FFFFFF"/>
        </w:rPr>
        <w:t>330 рублей</w:t>
      </w:r>
      <w:r w:rsidRPr="00DF2F27">
        <w:rPr>
          <w:color w:val="17365D" w:themeColor="text2" w:themeShade="BF"/>
          <w:shd w:val="clear" w:color="auto" w:fill="FFFFFF"/>
        </w:rPr>
        <w:t>, ламинированного сертификата составляет 365 рублей</w:t>
      </w:r>
      <w:r w:rsidRPr="00DF2F27">
        <w:rPr>
          <w:b/>
          <w:bCs/>
          <w:color w:val="17365D" w:themeColor="text2" w:themeShade="BF"/>
          <w:shd w:val="clear" w:color="auto" w:fill="FFFFFF"/>
        </w:rPr>
        <w:t xml:space="preserve">. </w:t>
      </w:r>
      <w:r w:rsidRPr="00DF2F27">
        <w:rPr>
          <w:color w:val="17365D" w:themeColor="text2" w:themeShade="BF"/>
          <w:shd w:val="clear" w:color="auto" w:fill="FFFFFF"/>
        </w:rPr>
        <w:t xml:space="preserve">Стоимость электронного Сертификата составляет 270 рублей. </w:t>
      </w:r>
      <w:r w:rsidRPr="00DF2F27">
        <w:rPr>
          <w:b/>
          <w:bCs/>
          <w:color w:val="17365D" w:themeColor="text2" w:themeShade="BF"/>
          <w:shd w:val="clear" w:color="auto" w:fill="FFFFFF"/>
        </w:rPr>
        <w:t xml:space="preserve"> </w:t>
      </w:r>
      <w:r w:rsidRPr="00DF2F27">
        <w:rPr>
          <w:color w:val="17365D" w:themeColor="text2" w:themeShade="BF"/>
          <w:shd w:val="clear" w:color="auto" w:fill="FFFFFF"/>
        </w:rPr>
        <w:t>Стоимость Сертификата возврату не подлежит. Перечисление оплаты за сертификат означает, что участник Конференции ознакомился и согласен со всеми документами Конференции.</w:t>
      </w:r>
    </w:p>
    <w:p w14:paraId="4B626580" w14:textId="77777777" w:rsidR="0007092D" w:rsidRPr="00DF2F27" w:rsidRDefault="007E68B9">
      <w:pPr>
        <w:ind w:left="142" w:right="60" w:firstLine="567"/>
        <w:jc w:val="both"/>
        <w:rPr>
          <w:color w:val="17365D" w:themeColor="text2" w:themeShade="BF"/>
          <w:shd w:val="clear" w:color="auto" w:fill="FFFFFF"/>
        </w:rPr>
      </w:pPr>
      <w:r w:rsidRPr="00DF2F27">
        <w:rPr>
          <w:color w:val="17365D" w:themeColor="text2" w:themeShade="BF"/>
          <w:shd w:val="clear" w:color="auto" w:fill="FFFFFF"/>
        </w:rPr>
        <w:lastRenderedPageBreak/>
        <w:t xml:space="preserve">8.6. Авторы статей, вошедших в Сборник лучших статей Конференции, могут подать заявку для получения Свидетельства о публикации. Свидетельство высылается участнику или руководителю авторского коллектива по выбору - в оригинале, письмом по обычной почте или в электронном формате. </w:t>
      </w:r>
    </w:p>
    <w:p w14:paraId="39053F69" w14:textId="20B71C79" w:rsidR="0007092D" w:rsidRPr="00DF2F27" w:rsidRDefault="007E68B9">
      <w:pPr>
        <w:ind w:left="142" w:right="60" w:firstLine="567"/>
        <w:jc w:val="both"/>
        <w:rPr>
          <w:color w:val="17365D" w:themeColor="text2" w:themeShade="BF"/>
        </w:rPr>
      </w:pPr>
      <w:r w:rsidRPr="00DF2F27">
        <w:rPr>
          <w:color w:val="17365D" w:themeColor="text2" w:themeShade="BF"/>
          <w:shd w:val="clear" w:color="auto" w:fill="FFFFFF"/>
        </w:rPr>
        <w:t xml:space="preserve">Стоимость Свидетельства о публикации материала в Сборнике лучших методических разработок, представленных на Конференцию: </w:t>
      </w:r>
      <w:r w:rsidR="00116A4D" w:rsidRPr="00DF2F27">
        <w:rPr>
          <w:color w:val="17365D" w:themeColor="text2" w:themeShade="BF"/>
          <w:shd w:val="clear" w:color="auto" w:fill="FFFFFF"/>
        </w:rPr>
        <w:t>не ламинированного</w:t>
      </w:r>
      <w:r w:rsidRPr="00DF2F27">
        <w:rPr>
          <w:color w:val="17365D" w:themeColor="text2" w:themeShade="BF"/>
          <w:shd w:val="clear" w:color="auto" w:fill="FFFFFF"/>
        </w:rPr>
        <w:t xml:space="preserve"> – 335 рублей, ламинированного 367 рублей, электронного – 275 рублей. </w:t>
      </w:r>
    </w:p>
    <w:p w14:paraId="31D19702" w14:textId="12EE2431" w:rsidR="0007092D" w:rsidRPr="00DF2F27" w:rsidRDefault="007E68B9">
      <w:pPr>
        <w:ind w:left="142" w:right="60" w:firstLine="567"/>
        <w:jc w:val="both"/>
        <w:rPr>
          <w:color w:val="17365D" w:themeColor="text2" w:themeShade="BF"/>
          <w:shd w:val="clear" w:color="auto" w:fill="FFFFFF"/>
        </w:rPr>
      </w:pPr>
      <w:r w:rsidRPr="00DF2F27">
        <w:rPr>
          <w:color w:val="17365D" w:themeColor="text2" w:themeShade="BF"/>
          <w:shd w:val="clear" w:color="auto" w:fill="FFFFFF"/>
        </w:rPr>
        <w:t>8.7. Участник, подавший заявку на получение Сертификата</w:t>
      </w:r>
      <w:r w:rsidR="00D71088">
        <w:rPr>
          <w:color w:val="17365D" w:themeColor="text2" w:themeShade="BF"/>
          <w:shd w:val="clear" w:color="auto" w:fill="FFFFFF"/>
        </w:rPr>
        <w:t>/Свидетельства</w:t>
      </w:r>
      <w:r w:rsidRPr="00DF2F27">
        <w:rPr>
          <w:color w:val="17365D" w:themeColor="text2" w:themeShade="BF"/>
          <w:shd w:val="clear" w:color="auto" w:fill="FFFFFF"/>
        </w:rPr>
        <w:t xml:space="preserve">, несет полную ответственность за полноту и достоверность информации. </w:t>
      </w:r>
    </w:p>
    <w:p w14:paraId="61458FDD" w14:textId="0577D1A2" w:rsidR="0007092D" w:rsidRPr="00DF2F27" w:rsidRDefault="007E68B9">
      <w:pPr>
        <w:ind w:left="142" w:firstLine="567"/>
        <w:jc w:val="both"/>
        <w:rPr>
          <w:color w:val="17365D" w:themeColor="text2" w:themeShade="BF"/>
          <w:shd w:val="clear" w:color="auto" w:fill="FFFFFF"/>
        </w:rPr>
      </w:pPr>
      <w:r w:rsidRPr="00DF2F27">
        <w:rPr>
          <w:color w:val="17365D" w:themeColor="text2" w:themeShade="BF"/>
          <w:shd w:val="clear" w:color="auto" w:fill="FFFFFF"/>
        </w:rPr>
        <w:t>Сертификат</w:t>
      </w:r>
      <w:r w:rsidR="006C60A2">
        <w:rPr>
          <w:color w:val="17365D" w:themeColor="text2" w:themeShade="BF"/>
          <w:shd w:val="clear" w:color="auto" w:fill="FFFFFF"/>
        </w:rPr>
        <w:t>/Свидетельство</w:t>
      </w:r>
      <w:r w:rsidRPr="00DF2F27">
        <w:rPr>
          <w:color w:val="17365D" w:themeColor="text2" w:themeShade="BF"/>
          <w:shd w:val="clear" w:color="auto" w:fill="FFFFFF"/>
        </w:rPr>
        <w:t xml:space="preserve"> оформляется и отправляется точно в соответствии с указанной в заявке информацией. В случае, если в заявке информация была указана неполно или неточно (включая почтовый адрес), что повлекло за собой неверное оформление и отправку Сертификата</w:t>
      </w:r>
      <w:r w:rsidR="006C60A2">
        <w:rPr>
          <w:color w:val="17365D" w:themeColor="text2" w:themeShade="BF"/>
          <w:shd w:val="clear" w:color="auto" w:fill="FFFFFF"/>
        </w:rPr>
        <w:t>/Свидетельства</w:t>
      </w:r>
      <w:r w:rsidRPr="00DF2F27">
        <w:rPr>
          <w:color w:val="17365D" w:themeColor="text2" w:themeShade="BF"/>
          <w:shd w:val="clear" w:color="auto" w:fill="FFFFFF"/>
        </w:rPr>
        <w:t>, повторно Сертификат</w:t>
      </w:r>
      <w:r w:rsidR="006C60A2">
        <w:rPr>
          <w:color w:val="17365D" w:themeColor="text2" w:themeShade="BF"/>
          <w:shd w:val="clear" w:color="auto" w:fill="FFFFFF"/>
        </w:rPr>
        <w:t>/Свидетельство</w:t>
      </w:r>
      <w:r w:rsidRPr="00DF2F27">
        <w:rPr>
          <w:color w:val="17365D" w:themeColor="text2" w:themeShade="BF"/>
          <w:shd w:val="clear" w:color="auto" w:fill="FFFFFF"/>
        </w:rPr>
        <w:t xml:space="preserve"> оформляется и отправляется только после повторной его оплаты в полном объеме.</w:t>
      </w:r>
    </w:p>
    <w:p w14:paraId="2B1017E2" w14:textId="60B1E90D" w:rsidR="0007092D" w:rsidRPr="00DF2F27" w:rsidRDefault="007E68B9">
      <w:pPr>
        <w:ind w:left="142" w:firstLine="567"/>
        <w:jc w:val="both"/>
        <w:rPr>
          <w:color w:val="17365D" w:themeColor="text2" w:themeShade="BF"/>
          <w:shd w:val="clear" w:color="auto" w:fill="FFFFFF"/>
        </w:rPr>
      </w:pPr>
      <w:r w:rsidRPr="00DF2F27">
        <w:rPr>
          <w:color w:val="17365D" w:themeColor="text2" w:themeShade="BF"/>
          <w:shd w:val="clear" w:color="auto" w:fill="FFFFFF"/>
        </w:rPr>
        <w:t>8.8. Подтверждением принятия заявки на получение Сертификата</w:t>
      </w:r>
      <w:r w:rsidR="006C60A2">
        <w:rPr>
          <w:color w:val="17365D" w:themeColor="text2" w:themeShade="BF"/>
          <w:shd w:val="clear" w:color="auto" w:fill="FFFFFF"/>
        </w:rPr>
        <w:t>/Свидетельства</w:t>
      </w:r>
      <w:r w:rsidRPr="00DF2F27">
        <w:rPr>
          <w:color w:val="17365D" w:themeColor="text2" w:themeShade="BF"/>
          <w:shd w:val="clear" w:color="auto" w:fill="FFFFFF"/>
        </w:rPr>
        <w:t xml:space="preserve"> является сообщение на портале Мой университет, появляющееся после отправки заявки. Отдельное дополнительное подтверждение о принятии заявки не высылается.</w:t>
      </w:r>
    </w:p>
    <w:p w14:paraId="2E1218E4" w14:textId="77777777" w:rsidR="0007092D" w:rsidRPr="00DF2F27" w:rsidRDefault="007E68B9">
      <w:pPr>
        <w:ind w:left="142" w:firstLine="567"/>
        <w:jc w:val="both"/>
        <w:rPr>
          <w:color w:val="17365D" w:themeColor="text2" w:themeShade="BF"/>
          <w:shd w:val="clear" w:color="auto" w:fill="FFFFFF"/>
        </w:rPr>
      </w:pPr>
      <w:r w:rsidRPr="00DF2F27">
        <w:rPr>
          <w:color w:val="17365D" w:themeColor="text2" w:themeShade="BF"/>
          <w:shd w:val="clear" w:color="auto" w:fill="FFFFFF"/>
        </w:rPr>
        <w:t>8.9. Оргкомитет Конференции не несет ответственности за качество и оперативность работы ФГУП «Почта России», за состояние почтовых ящиков участников Конференции, за работу канцелярий образовательных учреждений, получающих корреспонденцию, за иные моменты, связанные с доставкой корреспонденции до участника Конференции. В связи с этим:</w:t>
      </w:r>
    </w:p>
    <w:p w14:paraId="309CA4CE" w14:textId="1C7794E8" w:rsidR="0007092D" w:rsidRPr="00DF2F27" w:rsidRDefault="007E68B9" w:rsidP="1BD04A0D">
      <w:pPr>
        <w:numPr>
          <w:ilvl w:val="0"/>
          <w:numId w:val="2"/>
        </w:numPr>
        <w:shd w:val="clear" w:color="auto" w:fill="FFFFFF"/>
        <w:tabs>
          <w:tab w:val="left" w:pos="851"/>
        </w:tabs>
        <w:ind w:left="142" w:firstLine="567"/>
        <w:jc w:val="both"/>
        <w:textAlignment w:val="baseline"/>
        <w:rPr>
          <w:color w:val="17365D" w:themeColor="text2" w:themeShade="BF"/>
          <w:shd w:val="clear" w:color="auto" w:fill="FFFFFF"/>
        </w:rPr>
      </w:pPr>
      <w:r w:rsidRPr="00DF2F27">
        <w:rPr>
          <w:color w:val="17365D" w:themeColor="text2" w:themeShade="BF"/>
          <w:shd w:val="clear" w:color="auto" w:fill="FFFFFF"/>
        </w:rPr>
        <w:t xml:space="preserve"> с целью исключения возможности получения помятого </w:t>
      </w:r>
      <w:r w:rsidR="006C60A2">
        <w:rPr>
          <w:color w:val="17365D" w:themeColor="text2" w:themeShade="BF"/>
          <w:shd w:val="clear" w:color="auto" w:fill="FFFFFF"/>
        </w:rPr>
        <w:t>документа</w:t>
      </w:r>
      <w:r w:rsidRPr="00DF2F27">
        <w:rPr>
          <w:color w:val="17365D" w:themeColor="text2" w:themeShade="BF"/>
          <w:shd w:val="clear" w:color="auto" w:fill="FFFFFF"/>
        </w:rPr>
        <w:t>, Оргкомитет Конференции рекомендует участникам Конференции заказывать ламинированные Сертификаты</w:t>
      </w:r>
      <w:r w:rsidR="006C60A2">
        <w:rPr>
          <w:color w:val="17365D" w:themeColor="text2" w:themeShade="BF"/>
          <w:shd w:val="clear" w:color="auto" w:fill="FFFFFF"/>
        </w:rPr>
        <w:t>/Свидетельства</w:t>
      </w:r>
      <w:r w:rsidRPr="00DF2F27">
        <w:rPr>
          <w:color w:val="17365D" w:themeColor="text2" w:themeShade="BF"/>
          <w:shd w:val="clear" w:color="auto" w:fill="FFFFFF"/>
        </w:rPr>
        <w:t>;</w:t>
      </w:r>
    </w:p>
    <w:p w14:paraId="663F5930" w14:textId="0B539C88" w:rsidR="0007092D" w:rsidRPr="00DF2F27" w:rsidRDefault="007E68B9" w:rsidP="1BD04A0D">
      <w:pPr>
        <w:numPr>
          <w:ilvl w:val="0"/>
          <w:numId w:val="2"/>
        </w:numPr>
        <w:shd w:val="clear" w:color="auto" w:fill="FFFFFF"/>
        <w:tabs>
          <w:tab w:val="left" w:pos="-142"/>
          <w:tab w:val="left" w:pos="851"/>
        </w:tabs>
        <w:ind w:left="142" w:firstLine="567"/>
        <w:jc w:val="both"/>
        <w:textAlignment w:val="baseline"/>
        <w:rPr>
          <w:color w:val="17365D" w:themeColor="text2" w:themeShade="BF"/>
          <w:shd w:val="clear" w:color="auto" w:fill="FFFFFF"/>
        </w:rPr>
      </w:pPr>
      <w:r w:rsidRPr="00DF2F27">
        <w:rPr>
          <w:color w:val="17365D" w:themeColor="text2" w:themeShade="BF"/>
          <w:shd w:val="clear" w:color="auto" w:fill="FFFFFF"/>
        </w:rPr>
        <w:t xml:space="preserve"> с целью исключения возможности потери </w:t>
      </w:r>
      <w:r w:rsidR="006C60A2">
        <w:rPr>
          <w:color w:val="17365D" w:themeColor="text2" w:themeShade="BF"/>
          <w:shd w:val="clear" w:color="auto" w:fill="FFFFFF"/>
        </w:rPr>
        <w:t>Сертификата/Свидетельства</w:t>
      </w:r>
      <w:r w:rsidRPr="00DF2F27">
        <w:rPr>
          <w:color w:val="17365D" w:themeColor="text2" w:themeShade="BF"/>
          <w:shd w:val="clear" w:color="auto" w:fill="FFFFFF"/>
        </w:rPr>
        <w:t xml:space="preserve"> в образовательной организации, Оргкомитет рекомендует участникам указывать в заявке на получение </w:t>
      </w:r>
      <w:r w:rsidR="006C60A2">
        <w:rPr>
          <w:color w:val="17365D" w:themeColor="text2" w:themeShade="BF"/>
          <w:shd w:val="clear" w:color="auto" w:fill="FFFFFF"/>
        </w:rPr>
        <w:t>документа</w:t>
      </w:r>
      <w:r w:rsidRPr="00DF2F27">
        <w:rPr>
          <w:color w:val="17365D" w:themeColor="text2" w:themeShade="BF"/>
          <w:shd w:val="clear" w:color="auto" w:fill="FFFFFF"/>
        </w:rPr>
        <w:t xml:space="preserve"> домашний почтовый адрес по месту их фактического проживания;</w:t>
      </w:r>
    </w:p>
    <w:p w14:paraId="3D7559B7" w14:textId="09B3E1E5" w:rsidR="0007092D" w:rsidRPr="00DF2F27" w:rsidRDefault="007E68B9" w:rsidP="1BD04A0D">
      <w:pPr>
        <w:numPr>
          <w:ilvl w:val="0"/>
          <w:numId w:val="2"/>
        </w:numPr>
        <w:shd w:val="clear" w:color="auto" w:fill="FFFFFF"/>
        <w:tabs>
          <w:tab w:val="left" w:pos="-142"/>
          <w:tab w:val="left" w:pos="851"/>
        </w:tabs>
        <w:ind w:left="142" w:firstLine="567"/>
        <w:jc w:val="both"/>
        <w:textAlignment w:val="baseline"/>
        <w:rPr>
          <w:color w:val="17365D" w:themeColor="text2" w:themeShade="BF"/>
          <w:shd w:val="clear" w:color="auto" w:fill="FFFFFF"/>
        </w:rPr>
      </w:pPr>
      <w:r w:rsidRPr="00DF2F27">
        <w:rPr>
          <w:color w:val="17365D" w:themeColor="text2" w:themeShade="BF"/>
          <w:shd w:val="clear" w:color="auto" w:fill="FFFFFF"/>
        </w:rPr>
        <w:t xml:space="preserve"> в случае отправки </w:t>
      </w:r>
      <w:r w:rsidR="006C60A2">
        <w:rPr>
          <w:color w:val="17365D" w:themeColor="text2" w:themeShade="BF"/>
          <w:shd w:val="clear" w:color="auto" w:fill="FFFFFF"/>
        </w:rPr>
        <w:t>документа</w:t>
      </w:r>
      <w:r w:rsidRPr="00DF2F27">
        <w:rPr>
          <w:color w:val="17365D" w:themeColor="text2" w:themeShade="BF"/>
          <w:shd w:val="clear" w:color="auto" w:fill="FFFFFF"/>
        </w:rPr>
        <w:t xml:space="preserve"> участнику согласно данным приведенным им в заявке и неполучении участником Сертификата</w:t>
      </w:r>
      <w:r w:rsidR="00294FC5">
        <w:rPr>
          <w:color w:val="17365D" w:themeColor="text2" w:themeShade="BF"/>
          <w:shd w:val="clear" w:color="auto" w:fill="FFFFFF"/>
        </w:rPr>
        <w:t>/Свидет</w:t>
      </w:r>
      <w:r w:rsidR="006C60A2">
        <w:rPr>
          <w:color w:val="17365D" w:themeColor="text2" w:themeShade="BF"/>
          <w:shd w:val="clear" w:color="auto" w:fill="FFFFFF"/>
        </w:rPr>
        <w:t>ельства</w:t>
      </w:r>
      <w:r w:rsidRPr="00DF2F27">
        <w:rPr>
          <w:color w:val="17365D" w:themeColor="text2" w:themeShade="BF"/>
          <w:shd w:val="clear" w:color="auto" w:fill="FFFFFF"/>
        </w:rPr>
        <w:t xml:space="preserve"> по независящим от Оргкомитета причинам, повторно Сертификат</w:t>
      </w:r>
      <w:r w:rsidR="006C60A2">
        <w:rPr>
          <w:color w:val="17365D" w:themeColor="text2" w:themeShade="BF"/>
          <w:shd w:val="clear" w:color="auto" w:fill="FFFFFF"/>
        </w:rPr>
        <w:t>/Свидельство</w:t>
      </w:r>
      <w:r w:rsidRPr="00DF2F27">
        <w:rPr>
          <w:color w:val="17365D" w:themeColor="text2" w:themeShade="BF"/>
          <w:shd w:val="clear" w:color="auto" w:fill="FFFFFF"/>
        </w:rPr>
        <w:t xml:space="preserve"> высылается только после его новой оплаты в полном объеме.</w:t>
      </w:r>
    </w:p>
    <w:p w14:paraId="10B93B1F" w14:textId="77777777" w:rsidR="0007092D" w:rsidRPr="00DF2F27" w:rsidRDefault="007E68B9" w:rsidP="1BD04A0D">
      <w:pPr>
        <w:spacing w:before="280"/>
        <w:ind w:firstLine="567"/>
        <w:rPr>
          <w:b/>
          <w:bCs/>
          <w:color w:val="17365D" w:themeColor="text2" w:themeShade="BF"/>
        </w:rPr>
      </w:pPr>
      <w:r w:rsidRPr="00DF2F27">
        <w:rPr>
          <w:b/>
          <w:bCs/>
          <w:color w:val="17365D" w:themeColor="text2" w:themeShade="BF"/>
          <w:shd w:val="clear" w:color="auto" w:fill="FFFFFF"/>
        </w:rPr>
        <w:t>9. Использование материалов Конференции</w:t>
      </w:r>
    </w:p>
    <w:p w14:paraId="0A1D191F" w14:textId="77777777" w:rsidR="0007092D" w:rsidRPr="00DF2F27" w:rsidRDefault="007E68B9">
      <w:pPr>
        <w:ind w:right="60" w:firstLine="567"/>
        <w:jc w:val="both"/>
        <w:rPr>
          <w:color w:val="17365D" w:themeColor="text2" w:themeShade="BF"/>
          <w:shd w:val="clear" w:color="auto" w:fill="FFFFFF"/>
        </w:rPr>
      </w:pPr>
      <w:r w:rsidRPr="00DF2F27">
        <w:rPr>
          <w:color w:val="17365D" w:themeColor="text2" w:themeShade="BF"/>
          <w:shd w:val="clear" w:color="auto" w:fill="FFFFFF"/>
        </w:rPr>
        <w:t>9.1. База данных материалов Конференции во</w:t>
      </w:r>
      <w:bookmarkStart w:id="0" w:name="_GoBack"/>
      <w:bookmarkEnd w:id="0"/>
      <w:r w:rsidRPr="00DF2F27">
        <w:rPr>
          <w:color w:val="17365D" w:themeColor="text2" w:themeShade="BF"/>
          <w:shd w:val="clear" w:color="auto" w:fill="FFFFFF"/>
        </w:rPr>
        <w:t xml:space="preserve"> время и после окончания Конференции доступна для пользователей профессиональной педагогической сети </w:t>
      </w:r>
      <w:hyperlink r:id="rId18">
        <w:r w:rsidRPr="006C60A2">
          <w:rPr>
            <w:rStyle w:val="InternetLink"/>
            <w:color w:val="0E4AF2"/>
            <w:shd w:val="clear" w:color="auto" w:fill="FFFFFF"/>
          </w:rPr>
          <w:t>https://edu-family.ru/</w:t>
        </w:r>
      </w:hyperlink>
      <w:r w:rsidRPr="00DF2F27">
        <w:rPr>
          <w:color w:val="17365D" w:themeColor="text2" w:themeShade="BF"/>
          <w:shd w:val="clear" w:color="auto" w:fill="FFFFFF"/>
        </w:rPr>
        <w:t>.</w:t>
      </w:r>
    </w:p>
    <w:p w14:paraId="00FC9BA6" w14:textId="77777777" w:rsidR="0007092D" w:rsidRPr="00DF2F27" w:rsidRDefault="007E68B9">
      <w:pPr>
        <w:spacing w:before="120"/>
        <w:ind w:right="60" w:firstLine="567"/>
        <w:jc w:val="both"/>
        <w:rPr>
          <w:color w:val="17365D" w:themeColor="text2" w:themeShade="BF"/>
          <w:shd w:val="clear" w:color="auto" w:fill="FFFFFF"/>
        </w:rPr>
      </w:pPr>
      <w:r w:rsidRPr="00DF2F27">
        <w:rPr>
          <w:color w:val="17365D" w:themeColor="text2" w:themeShade="BF"/>
          <w:shd w:val="clear" w:color="auto" w:fill="FFFFFF"/>
        </w:rPr>
        <w:t>9.2. Материалы Конференции могут быть использованы только в образовательном процессе при обязательных условиях: некоммерческое использование материалов, ссылка на авторов материалов при любом их использовании.</w:t>
      </w:r>
    </w:p>
    <w:p w14:paraId="1F11CD5E" w14:textId="4102F556" w:rsidR="0007092D" w:rsidRPr="00DF2F27" w:rsidRDefault="007E68B9">
      <w:pPr>
        <w:spacing w:before="120"/>
        <w:ind w:right="60" w:firstLine="567"/>
        <w:jc w:val="both"/>
        <w:rPr>
          <w:color w:val="17365D" w:themeColor="text2" w:themeShade="BF"/>
          <w:shd w:val="clear" w:color="auto" w:fill="FFFFFF"/>
        </w:rPr>
      </w:pPr>
      <w:r w:rsidRPr="00DF2F27">
        <w:rPr>
          <w:color w:val="17365D" w:themeColor="text2" w:themeShade="BF"/>
          <w:shd w:val="clear" w:color="auto" w:fill="FFFFFF"/>
        </w:rPr>
        <w:t xml:space="preserve">9.3. Организатор Конференции в лице АНО ДПО «Инновационный образовательный центр повышения квалификации и переподготовки «Мой университет», образовательного портала «Мой университет», Факультета коррекционной педагогики, Кафедры </w:t>
      </w:r>
      <w:r w:rsidR="006C60A2">
        <w:rPr>
          <w:color w:val="17365D" w:themeColor="text2" w:themeShade="BF"/>
          <w:shd w:val="clear" w:color="auto" w:fill="FFFFFF"/>
        </w:rPr>
        <w:t>инклюзивного образования</w:t>
      </w:r>
      <w:r w:rsidRPr="00DF2F27">
        <w:rPr>
          <w:color w:val="17365D" w:themeColor="text2" w:themeShade="BF"/>
          <w:shd w:val="clear" w:color="auto" w:fill="FFFFFF"/>
        </w:rPr>
        <w:t xml:space="preserve"> не </w:t>
      </w:r>
      <w:r w:rsidR="00BD5CD4" w:rsidRPr="00DF2F27">
        <w:rPr>
          <w:color w:val="17365D" w:themeColor="text2" w:themeShade="BF"/>
          <w:shd w:val="clear" w:color="auto" w:fill="FFFFFF"/>
        </w:rPr>
        <w:t>несет ответственности</w:t>
      </w:r>
      <w:r w:rsidRPr="00DF2F27">
        <w:rPr>
          <w:color w:val="17365D" w:themeColor="text2" w:themeShade="BF"/>
          <w:shd w:val="clear" w:color="auto" w:fill="FFFFFF"/>
        </w:rPr>
        <w:t>:</w:t>
      </w:r>
    </w:p>
    <w:p w14:paraId="429B3868" w14:textId="77777777" w:rsidR="0007092D" w:rsidRPr="00DF2F27" w:rsidRDefault="007E68B9" w:rsidP="1BD04A0D">
      <w:pPr>
        <w:numPr>
          <w:ilvl w:val="0"/>
          <w:numId w:val="3"/>
        </w:numPr>
        <w:shd w:val="clear" w:color="auto" w:fill="FFFFFF"/>
        <w:spacing w:after="200" w:line="276" w:lineRule="auto"/>
        <w:jc w:val="both"/>
        <w:textAlignment w:val="baseline"/>
        <w:rPr>
          <w:color w:val="17365D" w:themeColor="text2" w:themeShade="BF"/>
          <w:shd w:val="clear" w:color="auto" w:fill="FFFFFF"/>
        </w:rPr>
      </w:pPr>
      <w:r w:rsidRPr="00DF2F27">
        <w:rPr>
          <w:color w:val="17365D" w:themeColor="text2" w:themeShade="BF"/>
          <w:shd w:val="clear" w:color="auto" w:fill="FFFFFF"/>
        </w:rPr>
        <w:t xml:space="preserve"> за качество, содержание и использование участниками Конференции представленных на Конференцию материалов;</w:t>
      </w:r>
    </w:p>
    <w:p w14:paraId="77904552" w14:textId="77777777" w:rsidR="0007092D" w:rsidRPr="00DF2F27" w:rsidRDefault="007E68B9" w:rsidP="1BD04A0D">
      <w:pPr>
        <w:numPr>
          <w:ilvl w:val="0"/>
          <w:numId w:val="3"/>
        </w:numPr>
        <w:shd w:val="clear" w:color="auto" w:fill="FFFFFF"/>
        <w:spacing w:after="200" w:line="276" w:lineRule="auto"/>
        <w:jc w:val="both"/>
        <w:textAlignment w:val="baseline"/>
        <w:rPr>
          <w:color w:val="17365D" w:themeColor="text2" w:themeShade="BF"/>
          <w:shd w:val="clear" w:color="auto" w:fill="FFFFFF"/>
        </w:rPr>
      </w:pPr>
      <w:r w:rsidRPr="00DF2F27">
        <w:rPr>
          <w:color w:val="17365D" w:themeColor="text2" w:themeShade="BF"/>
          <w:shd w:val="clear" w:color="auto" w:fill="FFFFFF"/>
        </w:rPr>
        <w:lastRenderedPageBreak/>
        <w:t xml:space="preserve"> за нарушение авторами материалов Конференции – авторских прав третьих лиц, в случае возникновения таких ситуаций;</w:t>
      </w:r>
    </w:p>
    <w:p w14:paraId="5B5B625A" w14:textId="77777777" w:rsidR="0007092D" w:rsidRPr="00DF2F27" w:rsidRDefault="007E68B9" w:rsidP="1BD04A0D">
      <w:pPr>
        <w:numPr>
          <w:ilvl w:val="0"/>
          <w:numId w:val="3"/>
        </w:numPr>
        <w:shd w:val="clear" w:color="auto" w:fill="FFFFFF"/>
        <w:spacing w:after="200" w:line="276" w:lineRule="auto"/>
        <w:jc w:val="both"/>
        <w:textAlignment w:val="baseline"/>
        <w:rPr>
          <w:color w:val="17365D" w:themeColor="text2" w:themeShade="BF"/>
          <w:shd w:val="clear" w:color="auto" w:fill="FFFFFF"/>
        </w:rPr>
      </w:pPr>
      <w:r w:rsidRPr="00DF2F27">
        <w:rPr>
          <w:color w:val="17365D" w:themeColor="text2" w:themeShade="BF"/>
          <w:shd w:val="clear" w:color="auto" w:fill="FFFFFF"/>
        </w:rPr>
        <w:t xml:space="preserve"> за прямые или косвенные убытки, которые понесли участники Конференции или третьи лица в случае использования представленных на Конференцию материалов.</w:t>
      </w:r>
    </w:p>
    <w:p w14:paraId="33389DED" w14:textId="07BE68F1" w:rsidR="0007092D" w:rsidRPr="00DF2F27" w:rsidRDefault="007E68B9">
      <w:pPr>
        <w:spacing w:before="120"/>
        <w:ind w:left="60" w:right="60" w:firstLine="567"/>
        <w:jc w:val="both"/>
        <w:rPr>
          <w:color w:val="17365D" w:themeColor="text2" w:themeShade="BF"/>
          <w:shd w:val="clear" w:color="auto" w:fill="FFFFFF"/>
        </w:rPr>
      </w:pPr>
      <w:r w:rsidRPr="00DF2F27">
        <w:rPr>
          <w:color w:val="17365D" w:themeColor="text2" w:themeShade="BF"/>
          <w:shd w:val="clear" w:color="auto" w:fill="FFFFFF"/>
        </w:rPr>
        <w:t xml:space="preserve">9.4. Организатор Конференции в лице АНО ДПО «Инновационный образовательный центр повышения квалификации и переподготовки «Мой университет», образовательного портала «Мой университет», Факультета коррекционной педагогики, Кафедры </w:t>
      </w:r>
      <w:r w:rsidR="00116A4D" w:rsidRPr="00DF2F27">
        <w:rPr>
          <w:color w:val="17365D" w:themeColor="text2" w:themeShade="BF"/>
          <w:shd w:val="clear" w:color="auto" w:fill="FFFFFF"/>
        </w:rPr>
        <w:t>инклюзивного</w:t>
      </w:r>
      <w:r w:rsidRPr="00DF2F27">
        <w:rPr>
          <w:color w:val="17365D" w:themeColor="text2" w:themeShade="BF"/>
          <w:shd w:val="clear" w:color="auto" w:fill="FFFFFF"/>
        </w:rPr>
        <w:t xml:space="preserve"> образования оставляет за собой право систематизации, оформления, распространения, использования материалов Конференции и их производных в различных форматах и посредством различных </w:t>
      </w:r>
      <w:proofErr w:type="spellStart"/>
      <w:r w:rsidRPr="00DF2F27">
        <w:rPr>
          <w:color w:val="17365D" w:themeColor="text2" w:themeShade="BF"/>
          <w:shd w:val="clear" w:color="auto" w:fill="FFFFFF"/>
        </w:rPr>
        <w:t>файлообменных</w:t>
      </w:r>
      <w:proofErr w:type="spellEnd"/>
      <w:r w:rsidRPr="00DF2F27">
        <w:rPr>
          <w:color w:val="17365D" w:themeColor="text2" w:themeShade="BF"/>
          <w:shd w:val="clear" w:color="auto" w:fill="FFFFFF"/>
        </w:rPr>
        <w:t xml:space="preserve"> сервисов.</w:t>
      </w:r>
    </w:p>
    <w:p w14:paraId="568CCF83" w14:textId="77777777" w:rsidR="0007092D" w:rsidRPr="00DF2F27" w:rsidRDefault="0007092D">
      <w:pPr>
        <w:spacing w:before="120"/>
        <w:ind w:left="60" w:right="60" w:firstLine="567"/>
        <w:jc w:val="both"/>
        <w:rPr>
          <w:color w:val="17365D" w:themeColor="text2" w:themeShade="BF"/>
        </w:rPr>
      </w:pPr>
    </w:p>
    <w:p w14:paraId="31556EA1" w14:textId="77777777" w:rsidR="0007092D" w:rsidRPr="00DF2F27" w:rsidRDefault="007E68B9" w:rsidP="1BD04A0D">
      <w:pPr>
        <w:ind w:firstLine="567"/>
        <w:jc w:val="center"/>
        <w:rPr>
          <w:b/>
          <w:bCs/>
          <w:color w:val="17365D" w:themeColor="text2" w:themeShade="BF"/>
        </w:rPr>
      </w:pPr>
      <w:r w:rsidRPr="00DF2F27">
        <w:rPr>
          <w:b/>
          <w:bCs/>
          <w:color w:val="17365D" w:themeColor="text2" w:themeShade="BF"/>
          <w:shd w:val="clear" w:color="auto" w:fill="FFFFFF"/>
        </w:rPr>
        <w:t>Приглашаем принять участие в Конференции!</w:t>
      </w:r>
    </w:p>
    <w:p w14:paraId="0B18B1E6" w14:textId="77777777" w:rsidR="0007092D" w:rsidRPr="00DF2F27" w:rsidRDefault="0007092D">
      <w:pPr>
        <w:ind w:firstLine="567"/>
        <w:jc w:val="center"/>
        <w:rPr>
          <w:color w:val="17365D" w:themeColor="text2" w:themeShade="BF"/>
        </w:rPr>
      </w:pPr>
    </w:p>
    <w:p w14:paraId="66F16E89" w14:textId="77777777" w:rsidR="0007092D" w:rsidRPr="00DF2F27" w:rsidRDefault="007E68B9">
      <w:pPr>
        <w:ind w:firstLine="567"/>
        <w:jc w:val="right"/>
        <w:rPr>
          <w:color w:val="17365D" w:themeColor="text2" w:themeShade="BF"/>
          <w:shd w:val="clear" w:color="auto" w:fill="FFFFFF"/>
        </w:rPr>
      </w:pPr>
      <w:r w:rsidRPr="00DF2F27">
        <w:rPr>
          <w:color w:val="17365D" w:themeColor="text2" w:themeShade="BF"/>
          <w:shd w:val="clear" w:color="auto" w:fill="FFFFFF"/>
        </w:rPr>
        <w:t>Оргкомитет Конференции,</w:t>
      </w:r>
    </w:p>
    <w:p w14:paraId="0560A635" w14:textId="5D7D9118" w:rsidR="0007092D" w:rsidRPr="00DF2F27" w:rsidRDefault="007E68B9">
      <w:pPr>
        <w:ind w:firstLine="567"/>
        <w:jc w:val="right"/>
        <w:rPr>
          <w:color w:val="17365D" w:themeColor="text2" w:themeShade="BF"/>
          <w:shd w:val="clear" w:color="auto" w:fill="FFFFFF"/>
        </w:rPr>
      </w:pPr>
      <w:r w:rsidRPr="00DF2F27">
        <w:rPr>
          <w:color w:val="17365D" w:themeColor="text2" w:themeShade="BF"/>
          <w:shd w:val="clear" w:color="auto" w:fill="FFFFFF"/>
        </w:rPr>
        <w:t xml:space="preserve">Кафедра </w:t>
      </w:r>
      <w:r w:rsidR="00BD5CD4" w:rsidRPr="00DF2F27">
        <w:rPr>
          <w:color w:val="17365D" w:themeColor="text2" w:themeShade="BF"/>
          <w:shd w:val="clear" w:color="auto" w:fill="FFFFFF"/>
        </w:rPr>
        <w:t xml:space="preserve">инклюзивного </w:t>
      </w:r>
      <w:r w:rsidRPr="00DF2F27">
        <w:rPr>
          <w:color w:val="17365D" w:themeColor="text2" w:themeShade="BF"/>
          <w:shd w:val="clear" w:color="auto" w:fill="FFFFFF"/>
        </w:rPr>
        <w:t>образования</w:t>
      </w:r>
    </w:p>
    <w:p w14:paraId="294BD269" w14:textId="77777777" w:rsidR="0007092D" w:rsidRPr="00DF2F27" w:rsidRDefault="007E68B9">
      <w:pPr>
        <w:ind w:firstLine="567"/>
        <w:jc w:val="right"/>
        <w:rPr>
          <w:color w:val="17365D" w:themeColor="text2" w:themeShade="BF"/>
          <w:shd w:val="clear" w:color="auto" w:fill="FFFFFF"/>
        </w:rPr>
      </w:pPr>
      <w:r w:rsidRPr="00DF2F27">
        <w:rPr>
          <w:color w:val="17365D" w:themeColor="text2" w:themeShade="BF"/>
          <w:shd w:val="clear" w:color="auto" w:fill="FFFFFF"/>
        </w:rPr>
        <w:t>Факультета коррекционной педагогики</w:t>
      </w:r>
    </w:p>
    <w:p w14:paraId="163001B2" w14:textId="77777777" w:rsidR="0007092D" w:rsidRPr="00DF2F27" w:rsidRDefault="007E68B9">
      <w:pPr>
        <w:ind w:firstLine="567"/>
        <w:jc w:val="right"/>
        <w:rPr>
          <w:color w:val="17365D" w:themeColor="text2" w:themeShade="BF"/>
          <w:shd w:val="clear" w:color="auto" w:fill="FFFFFF"/>
        </w:rPr>
      </w:pPr>
      <w:r w:rsidRPr="00DF2F27">
        <w:rPr>
          <w:color w:val="17365D" w:themeColor="text2" w:themeShade="BF"/>
          <w:shd w:val="clear" w:color="auto" w:fill="FFFFFF"/>
        </w:rPr>
        <w:t>образовательного портала «Мой университет»</w:t>
      </w:r>
    </w:p>
    <w:p w14:paraId="3CBEA186" w14:textId="77777777" w:rsidR="0007092D" w:rsidRDefault="0024459C">
      <w:pPr>
        <w:ind w:firstLine="567"/>
        <w:jc w:val="right"/>
        <w:rPr>
          <w:color w:val="3333FF"/>
          <w:shd w:val="clear" w:color="auto" w:fill="FFFFFF"/>
        </w:rPr>
      </w:pPr>
      <w:hyperlink r:id="rId19">
        <w:r w:rsidR="007E68B9">
          <w:rPr>
            <w:rStyle w:val="InternetLink"/>
            <w:color w:val="3333FF"/>
            <w:shd w:val="clear" w:color="auto" w:fill="FFFFFF"/>
          </w:rPr>
          <w:t>http://moi-sat.ru/</w:t>
        </w:r>
      </w:hyperlink>
      <w:r w:rsidR="007E68B9">
        <w:rPr>
          <w:color w:val="3333FF"/>
          <w:shd w:val="clear" w:color="auto" w:fill="FFFFFF"/>
        </w:rPr>
        <w:t xml:space="preserve"> </w:t>
      </w:r>
    </w:p>
    <w:p w14:paraId="2C905849" w14:textId="77777777" w:rsidR="0007092D" w:rsidRDefault="0007092D">
      <w:pPr>
        <w:ind w:firstLine="567"/>
        <w:jc w:val="right"/>
        <w:rPr>
          <w:shd w:val="clear" w:color="auto" w:fill="FFFFFF"/>
        </w:rPr>
      </w:pPr>
    </w:p>
    <w:p w14:paraId="68437F25" w14:textId="77777777" w:rsidR="0007092D" w:rsidRDefault="0007092D">
      <w:pPr>
        <w:jc w:val="center"/>
        <w:rPr>
          <w:b/>
        </w:rPr>
      </w:pPr>
    </w:p>
    <w:p w14:paraId="3219FE8B" w14:textId="77777777" w:rsidR="0007092D" w:rsidRDefault="0007092D">
      <w:pPr>
        <w:jc w:val="center"/>
        <w:rPr>
          <w:b/>
        </w:rPr>
      </w:pPr>
    </w:p>
    <w:p w14:paraId="75D9E7E5" w14:textId="77777777" w:rsidR="0007092D" w:rsidRDefault="0007092D">
      <w:pPr>
        <w:jc w:val="center"/>
        <w:rPr>
          <w:b/>
        </w:rPr>
      </w:pPr>
    </w:p>
    <w:p w14:paraId="51FB6C6D" w14:textId="77777777" w:rsidR="0007092D" w:rsidRDefault="0007092D">
      <w:pPr>
        <w:jc w:val="center"/>
        <w:rPr>
          <w:b/>
        </w:rPr>
      </w:pPr>
    </w:p>
    <w:p w14:paraId="2D26878E" w14:textId="77777777" w:rsidR="0007092D" w:rsidRDefault="0007092D">
      <w:pPr>
        <w:jc w:val="center"/>
        <w:rPr>
          <w:b/>
        </w:rPr>
      </w:pPr>
    </w:p>
    <w:p w14:paraId="299FD25E" w14:textId="77777777" w:rsidR="0007092D" w:rsidRDefault="0007092D">
      <w:pPr>
        <w:jc w:val="center"/>
        <w:rPr>
          <w:b/>
        </w:rPr>
      </w:pPr>
    </w:p>
    <w:p w14:paraId="390CDF66" w14:textId="77777777" w:rsidR="0007092D" w:rsidRDefault="0007092D">
      <w:pPr>
        <w:jc w:val="center"/>
        <w:rPr>
          <w:b/>
        </w:rPr>
      </w:pPr>
    </w:p>
    <w:p w14:paraId="74171A7E" w14:textId="77777777" w:rsidR="0007092D" w:rsidRDefault="0007092D">
      <w:pPr>
        <w:jc w:val="center"/>
        <w:rPr>
          <w:b/>
        </w:rPr>
      </w:pPr>
    </w:p>
    <w:p w14:paraId="51B3DDDD" w14:textId="77777777" w:rsidR="0007092D" w:rsidRDefault="0007092D">
      <w:pPr>
        <w:jc w:val="center"/>
        <w:rPr>
          <w:b/>
        </w:rPr>
      </w:pPr>
    </w:p>
    <w:p w14:paraId="267AF09E" w14:textId="77777777" w:rsidR="0007092D" w:rsidRDefault="0007092D">
      <w:pPr>
        <w:jc w:val="center"/>
      </w:pPr>
    </w:p>
    <w:sectPr w:rsidR="0007092D">
      <w:headerReference w:type="default" r:id="rId20"/>
      <w:footerReference w:type="default" r:id="rId21"/>
      <w:pgSz w:w="11906" w:h="16838"/>
      <w:pgMar w:top="993" w:right="850" w:bottom="851" w:left="1701"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0607D" w14:textId="77777777" w:rsidR="0024459C" w:rsidRDefault="0024459C">
      <w:r>
        <w:separator/>
      </w:r>
    </w:p>
  </w:endnote>
  <w:endnote w:type="continuationSeparator" w:id="0">
    <w:p w14:paraId="4BE738B9" w14:textId="77777777" w:rsidR="0024459C" w:rsidRDefault="0024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iberation Serif">
    <w:altName w:val="Times New Roman"/>
    <w:panose1 w:val="020B0604020202020204"/>
    <w:charset w:val="00"/>
    <w:family w:val="roman"/>
    <w:pitch w:val="variable"/>
  </w:font>
  <w:font w:name="DejaVu San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89A20" w14:textId="77777777" w:rsidR="0007092D" w:rsidRDefault="007E68B9">
    <w:pPr>
      <w:pStyle w:val="ab"/>
      <w:jc w:val="right"/>
    </w:pPr>
    <w:r>
      <w:fldChar w:fldCharType="begin"/>
    </w:r>
    <w:r>
      <w:instrText>PAGE</w:instrText>
    </w:r>
    <w:r>
      <w:fldChar w:fldCharType="separate"/>
    </w:r>
    <w:r w:rsidR="0021112B">
      <w:rPr>
        <w:noProof/>
      </w:rPr>
      <w:t>1</w:t>
    </w:r>
    <w:r>
      <w:fldChar w:fldCharType="end"/>
    </w:r>
  </w:p>
  <w:p w14:paraId="68FDC1E1" w14:textId="77777777" w:rsidR="0007092D" w:rsidRDefault="0007092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F6118" w14:textId="77777777" w:rsidR="0024459C" w:rsidRDefault="0024459C">
      <w:r>
        <w:separator/>
      </w:r>
    </w:p>
  </w:footnote>
  <w:footnote w:type="continuationSeparator" w:id="0">
    <w:p w14:paraId="274CE639" w14:textId="77777777" w:rsidR="0024459C" w:rsidRDefault="00244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A0A13" w14:textId="77777777" w:rsidR="0007092D" w:rsidRDefault="1BD04A0D" w:rsidP="1BD04A0D">
    <w:pPr>
      <w:pStyle w:val="aa"/>
      <w:pBdr>
        <w:top w:val="nil"/>
        <w:left w:val="nil"/>
        <w:bottom w:val="single" w:sz="4" w:space="1" w:color="000000"/>
        <w:right w:val="nil"/>
      </w:pBdr>
      <w:jc w:val="center"/>
      <w:rPr>
        <w:rStyle w:val="InternetLink"/>
      </w:rPr>
    </w:pPr>
    <w:r>
      <w:t xml:space="preserve">Факультет коррекционной педагогики ОП «Мой университет» </w:t>
    </w:r>
    <w:hyperlink r:id="rId1">
      <w:r w:rsidRPr="1BD04A0D">
        <w:rPr>
          <w:rStyle w:val="InternetLink"/>
          <w:lang w:val="en-US"/>
        </w:rPr>
        <w:t>www</w:t>
      </w:r>
      <w:r w:rsidRPr="1BD04A0D">
        <w:rPr>
          <w:rStyle w:val="InternetLink"/>
        </w:rPr>
        <w:t>.</w:t>
      </w:r>
      <w:r w:rsidRPr="1BD04A0D">
        <w:rPr>
          <w:rStyle w:val="InternetLink"/>
          <w:lang w:val="en-US"/>
        </w:rPr>
        <w:t>m</w:t>
      </w:r>
      <w:r w:rsidRPr="1BD04A0D">
        <w:rPr>
          <w:rStyle w:val="InternetLink"/>
        </w:rPr>
        <w:t>oi-sat.ru</w:t>
      </w:r>
    </w:hyperlink>
    <w:r>
      <w:t xml:space="preserve"> </w:t>
    </w:r>
    <w:r w:rsidRPr="1BD04A0D">
      <w:rPr>
        <w:rStyle w:val="InternetLink"/>
      </w:rPr>
      <w:t xml:space="preserve">  </w:t>
    </w:r>
  </w:p>
  <w:p w14:paraId="6D5FEEA7" w14:textId="77777777" w:rsidR="0007092D" w:rsidRDefault="0007092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A275D"/>
    <w:multiLevelType w:val="multilevel"/>
    <w:tmpl w:val="A11C342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671F663F"/>
    <w:multiLevelType w:val="multilevel"/>
    <w:tmpl w:val="B1964F9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6FBC4FA1"/>
    <w:multiLevelType w:val="multilevel"/>
    <w:tmpl w:val="50089200"/>
    <w:lvl w:ilvl="0">
      <w:start w:val="1"/>
      <w:numFmt w:val="bullet"/>
      <w:lvlText w:val=""/>
      <w:lvlJc w:val="left"/>
      <w:pPr>
        <w:ind w:left="1146" w:hanging="360"/>
      </w:pPr>
      <w:rPr>
        <w:rFonts w:ascii="Symbol" w:hAnsi="Symbol" w:cs="Symbol" w:hint="default"/>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F360591"/>
    <w:multiLevelType w:val="multilevel"/>
    <w:tmpl w:val="515CA5B4"/>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BD04A0D"/>
    <w:rsid w:val="0007092D"/>
    <w:rsid w:val="00116A4D"/>
    <w:rsid w:val="0021112B"/>
    <w:rsid w:val="0024459C"/>
    <w:rsid w:val="00294FC5"/>
    <w:rsid w:val="003475F4"/>
    <w:rsid w:val="0041183D"/>
    <w:rsid w:val="00514083"/>
    <w:rsid w:val="005439B6"/>
    <w:rsid w:val="006245C7"/>
    <w:rsid w:val="006C60A2"/>
    <w:rsid w:val="006D2A82"/>
    <w:rsid w:val="006E61E2"/>
    <w:rsid w:val="00746B71"/>
    <w:rsid w:val="007702C6"/>
    <w:rsid w:val="007B5448"/>
    <w:rsid w:val="007E68B9"/>
    <w:rsid w:val="00836480"/>
    <w:rsid w:val="008570BF"/>
    <w:rsid w:val="00877BCB"/>
    <w:rsid w:val="00B13EE5"/>
    <w:rsid w:val="00B7387B"/>
    <w:rsid w:val="00B84B11"/>
    <w:rsid w:val="00BD5CD4"/>
    <w:rsid w:val="00D71088"/>
    <w:rsid w:val="00DF2F27"/>
    <w:rsid w:val="00FA378D"/>
    <w:rsid w:val="00FC6708"/>
    <w:rsid w:val="00FD735B"/>
    <w:rsid w:val="07642C19"/>
    <w:rsid w:val="1BD04A0D"/>
    <w:rsid w:val="4CF6C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2D08A"/>
  <w15:docId w15:val="{547149FB-B6B1-4835-9FD4-82AF849D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BD5CD4"/>
    <w:pPr>
      <w:suppressAutoHyphens/>
    </w:pPr>
    <w:rPr>
      <w:rFonts w:ascii="Times New Roman" w:eastAsia="Times New Roman" w:hAnsi="Times New Roman" w:cs="Times New Roman"/>
      <w:lang w:val="ru-RU" w:bidi="ar-SA"/>
    </w:rPr>
  </w:style>
  <w:style w:type="paragraph" w:styleId="2">
    <w:name w:val="heading 2"/>
    <w:basedOn w:val="a"/>
    <w:next w:val="a"/>
    <w:pPr>
      <w:keepNext/>
      <w:numPr>
        <w:ilvl w:val="1"/>
        <w:numId w:val="1"/>
      </w:numPr>
      <w:spacing w:before="240" w:after="60"/>
      <w:outlineLvl w:val="1"/>
    </w:pPr>
    <w:rPr>
      <w:rFonts w:ascii="Arial" w:hAnsi="Arial" w:cs="Arial"/>
      <w:b/>
      <w:bCs/>
      <w:i/>
      <w:iCs/>
      <w:sz w:val="28"/>
      <w:szCs w:val="28"/>
      <w:lang w:val="en-US"/>
    </w:rPr>
  </w:style>
  <w:style w:type="paragraph" w:styleId="3">
    <w:name w:val="heading 3"/>
    <w:basedOn w:val="a"/>
    <w:next w:val="a"/>
    <w:pPr>
      <w:keepNext/>
      <w:numPr>
        <w:ilvl w:val="2"/>
        <w:numId w:val="1"/>
      </w:numPr>
      <w:spacing w:before="240" w:after="60"/>
      <w:outlineLvl w:val="2"/>
    </w:pPr>
    <w:rPr>
      <w:rFonts w:ascii="Arial" w:hAnsi="Arial" w:cs="Arial"/>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sz w:val="20"/>
    </w:rPr>
  </w:style>
  <w:style w:type="character" w:customStyle="1" w:styleId="WW8Num1z1">
    <w:name w:val="WW8Num1z1"/>
    <w:rPr>
      <w:rFonts w:ascii="Courier New" w:hAnsi="Courier New" w:cs="Courier New"/>
      <w:sz w:val="20"/>
    </w:rPr>
  </w:style>
  <w:style w:type="character" w:customStyle="1" w:styleId="WW8Num1z2">
    <w:name w:val="WW8Num1z2"/>
    <w:rPr>
      <w:rFonts w:ascii="Wingdings" w:hAnsi="Wingdings" w:cs="Wingdings"/>
      <w:sz w:val="20"/>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style>
  <w:style w:type="character" w:customStyle="1" w:styleId="WW8Num5z1">
    <w:name w:val="WW8Num5z1"/>
    <w:rPr>
      <w:rFonts w:ascii="Symbol" w:hAnsi="Symbol" w:cs="Symbo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rFonts w:ascii="Symbol" w:hAnsi="Symbol" w:cs="Symbol"/>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sz w:val="20"/>
    </w:rPr>
  </w:style>
  <w:style w:type="character" w:customStyle="1" w:styleId="WW8Num11z1">
    <w:name w:val="WW8Num11z1"/>
    <w:rPr>
      <w:rFonts w:ascii="Courier New" w:hAnsi="Courier New" w:cs="Courier New"/>
      <w:sz w:val="20"/>
    </w:rPr>
  </w:style>
  <w:style w:type="character" w:customStyle="1" w:styleId="WW8Num11z2">
    <w:name w:val="WW8Num11z2"/>
    <w:rPr>
      <w:rFonts w:ascii="Wingdings" w:hAnsi="Wingdings" w:cs="Wingdings"/>
      <w:sz w:val="20"/>
    </w:rPr>
  </w:style>
  <w:style w:type="character" w:customStyle="1" w:styleId="WW8Num12z0">
    <w:name w:val="WW8Num12z0"/>
  </w:style>
  <w:style w:type="character" w:customStyle="1" w:styleId="WW8Num12z1">
    <w:name w:val="WW8Num12z1"/>
    <w:rPr>
      <w:rFonts w:ascii="Symbol" w:hAnsi="Symbol" w:cs="Symbo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Times New Roman" w:hAnsi="Symbol"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rPr>
      <w:rFonts w:ascii="Symbol" w:hAnsi="Symbol" w:cs="Symbol"/>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sz w:val="20"/>
    </w:rPr>
  </w:style>
  <w:style w:type="character" w:customStyle="1" w:styleId="WW8Num20z1">
    <w:name w:val="WW8Num20z1"/>
    <w:rPr>
      <w:rFonts w:ascii="Courier New" w:hAnsi="Courier New" w:cs="Courier New"/>
      <w:sz w:val="20"/>
    </w:rPr>
  </w:style>
  <w:style w:type="character" w:customStyle="1" w:styleId="WW8Num20z2">
    <w:name w:val="WW8Num20z2"/>
    <w:rPr>
      <w:rFonts w:ascii="Wingdings" w:hAnsi="Wingdings" w:cs="Wingdings"/>
      <w:sz w:val="20"/>
    </w:rPr>
  </w:style>
  <w:style w:type="character" w:customStyle="1" w:styleId="WW8Num21z0">
    <w:name w:val="WW8Num21z0"/>
    <w:rPr>
      <w:rFonts w:ascii="Symbol" w:hAnsi="Symbol" w:cs="Symbol"/>
      <w:shd w:val="clear" w:color="auto" w:fill="FFFFFF"/>
    </w:rPr>
  </w:style>
  <w:style w:type="character" w:customStyle="1" w:styleId="WW8Num21z1">
    <w:name w:val="WW8Num21z1"/>
    <w:rPr>
      <w:rFonts w:ascii="Times New Roman" w:eastAsia="Times New Roman" w:hAnsi="Times New Roman" w:cs="Times New Roman"/>
      <w:b/>
    </w:rPr>
  </w:style>
  <w:style w:type="character" w:customStyle="1" w:styleId="WW8Num21z2">
    <w:name w:val="WW8Num21z2"/>
    <w:rPr>
      <w:rFonts w:ascii="Wingdings" w:hAnsi="Wingdings" w:cs="Wingdings"/>
    </w:rPr>
  </w:style>
  <w:style w:type="character" w:customStyle="1" w:styleId="WW8Num21z4">
    <w:name w:val="WW8Num21z4"/>
    <w:rPr>
      <w:rFonts w:ascii="Courier New" w:hAnsi="Courier New" w:cs="Courier New"/>
    </w:rPr>
  </w:style>
  <w:style w:type="character" w:customStyle="1" w:styleId="WW8Num22z0">
    <w:name w:val="WW8Num22z0"/>
    <w:rPr>
      <w:color w:val="000000"/>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20">
    <w:name w:val="Заголовок 2 Знак"/>
    <w:rPr>
      <w:rFonts w:ascii="Arial" w:eastAsia="Times New Roman" w:hAnsi="Arial" w:cs="Times New Roman"/>
      <w:b/>
      <w:bCs/>
      <w:i/>
      <w:iCs/>
      <w:sz w:val="28"/>
      <w:szCs w:val="28"/>
      <w:lang w:val="en-US"/>
    </w:rPr>
  </w:style>
  <w:style w:type="character" w:customStyle="1" w:styleId="30">
    <w:name w:val="Заголовок 3 Знак"/>
    <w:rPr>
      <w:rFonts w:ascii="Arial" w:eastAsia="Times New Roman" w:hAnsi="Arial" w:cs="Times New Roman"/>
      <w:b/>
      <w:bCs/>
      <w:sz w:val="26"/>
      <w:szCs w:val="26"/>
      <w:lang w:val="en-US"/>
    </w:rPr>
  </w:style>
  <w:style w:type="character" w:customStyle="1" w:styleId="a3">
    <w:name w:val="Текст сноски Знак"/>
    <w:rPr>
      <w:rFonts w:ascii="Times New Roman" w:eastAsia="Times New Roman" w:hAnsi="Times New Roman" w:cs="Times New Roman"/>
      <w:sz w:val="20"/>
      <w:szCs w:val="20"/>
      <w:lang w:val="en-US"/>
    </w:rP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apple-converted-space">
    <w:name w:val="apple-converted-space"/>
  </w:style>
  <w:style w:type="character" w:customStyle="1" w:styleId="a4">
    <w:name w:val="Верхний колонтитул Знак"/>
    <w:rPr>
      <w:rFonts w:ascii="Times New Roman" w:eastAsia="Times New Roman" w:hAnsi="Times New Roman" w:cs="Times New Roman"/>
      <w:sz w:val="24"/>
      <w:szCs w:val="24"/>
    </w:rPr>
  </w:style>
  <w:style w:type="character" w:customStyle="1" w:styleId="a5">
    <w:name w:val="Нижний колонтитул Знак"/>
    <w:rPr>
      <w:rFonts w:ascii="Times New Roman" w:eastAsia="Times New Roman" w:hAnsi="Times New Roman" w:cs="Times New Roman"/>
      <w:sz w:val="24"/>
      <w:szCs w:val="24"/>
    </w:rPr>
  </w:style>
  <w:style w:type="character" w:customStyle="1" w:styleId="VisitedInternetLink">
    <w:name w:val="Visited Internet Link"/>
    <w:rPr>
      <w:color w:val="800080"/>
      <w:u w:val="single"/>
    </w:rPr>
  </w:style>
  <w:style w:type="character" w:customStyle="1" w:styleId="FootnoteCharacters">
    <w:name w:val="Footnote Characters"/>
    <w:rPr>
      <w:vertAlign w:val="superscript"/>
    </w:rPr>
  </w:style>
  <w:style w:type="paragraph" w:customStyle="1" w:styleId="Heading">
    <w:name w:val="Heading"/>
    <w:basedOn w:val="a"/>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a"/>
    <w:pPr>
      <w:spacing w:after="140" w:line="288" w:lineRule="auto"/>
    </w:pPr>
  </w:style>
  <w:style w:type="paragraph" w:styleId="a6">
    <w:name w:val="List"/>
    <w:basedOn w:val="TextBody"/>
  </w:style>
  <w:style w:type="paragraph" w:styleId="a7">
    <w:name w:val="caption"/>
    <w:basedOn w:val="a"/>
    <w:pPr>
      <w:suppressLineNumbers/>
      <w:spacing w:before="120" w:after="120"/>
    </w:pPr>
    <w:rPr>
      <w:i/>
      <w:iCs/>
    </w:rPr>
  </w:style>
  <w:style w:type="paragraph" w:customStyle="1" w:styleId="Index">
    <w:name w:val="Index"/>
    <w:basedOn w:val="a"/>
    <w:pPr>
      <w:suppressLineNumbers/>
    </w:pPr>
  </w:style>
  <w:style w:type="paragraph" w:customStyle="1" w:styleId="Footnote">
    <w:name w:val="Footnote"/>
    <w:basedOn w:val="a"/>
    <w:rPr>
      <w:sz w:val="20"/>
      <w:szCs w:val="20"/>
      <w:lang w:val="en-US"/>
    </w:rPr>
  </w:style>
  <w:style w:type="paragraph" w:styleId="a8">
    <w:name w:val="Normal (Web)"/>
    <w:basedOn w:val="a"/>
    <w:pPr>
      <w:spacing w:before="280" w:after="280"/>
    </w:pPr>
  </w:style>
  <w:style w:type="paragraph" w:styleId="a9">
    <w:name w:val="List Paragraph"/>
    <w:basedOn w:val="a"/>
    <w:pPr>
      <w:ind w:left="720"/>
      <w:contextualSpacing/>
    </w:pPr>
  </w:style>
  <w:style w:type="paragraph" w:styleId="aa">
    <w:name w:val="header"/>
    <w:basedOn w:val="a"/>
  </w:style>
  <w:style w:type="paragraph" w:styleId="ab">
    <w:name w:val="footer"/>
    <w:basedOn w:val="a"/>
  </w:style>
  <w:style w:type="paragraph" w:styleId="ac">
    <w:name w:val="No Spacing"/>
    <w:pPr>
      <w:suppressAutoHyphens/>
    </w:pPr>
    <w:rPr>
      <w:rFonts w:ascii="Times New Roman" w:eastAsia="Times New Roman" w:hAnsi="Times New Roman" w:cs="Times New Roman"/>
      <w:lang w:val="ru-RU" w:bidi="ar-SA"/>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character" w:styleId="ad">
    <w:name w:val="Hyperlink"/>
    <w:basedOn w:val="a0"/>
    <w:uiPriority w:val="99"/>
    <w:unhideWhenUsed/>
    <w:rPr>
      <w:color w:val="0000FF" w:themeColor="hyperlink"/>
      <w:u w:val="single"/>
    </w:rPr>
  </w:style>
  <w:style w:type="character" w:customStyle="1" w:styleId="1">
    <w:name w:val="Неразрешенное упоминание1"/>
    <w:basedOn w:val="a0"/>
    <w:uiPriority w:val="99"/>
    <w:semiHidden/>
    <w:unhideWhenUsed/>
    <w:rsid w:val="00116A4D"/>
    <w:rPr>
      <w:color w:val="808080"/>
      <w:shd w:val="clear" w:color="auto" w:fill="E6E6E6"/>
    </w:rPr>
  </w:style>
  <w:style w:type="character" w:styleId="ae">
    <w:name w:val="FollowedHyperlink"/>
    <w:basedOn w:val="a0"/>
    <w:uiPriority w:val="99"/>
    <w:semiHidden/>
    <w:unhideWhenUsed/>
    <w:rsid w:val="00D71088"/>
    <w:rPr>
      <w:color w:val="800080" w:themeColor="followedHyperlink"/>
      <w:u w:val="single"/>
    </w:rPr>
  </w:style>
  <w:style w:type="character" w:styleId="af">
    <w:name w:val="Unresolved Mention"/>
    <w:basedOn w:val="a0"/>
    <w:uiPriority w:val="99"/>
    <w:semiHidden/>
    <w:unhideWhenUsed/>
    <w:rsid w:val="005140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25962">
      <w:bodyDiv w:val="1"/>
      <w:marLeft w:val="0"/>
      <w:marRight w:val="0"/>
      <w:marTop w:val="0"/>
      <w:marBottom w:val="0"/>
      <w:divBdr>
        <w:top w:val="none" w:sz="0" w:space="0" w:color="auto"/>
        <w:left w:val="none" w:sz="0" w:space="0" w:color="auto"/>
        <w:bottom w:val="none" w:sz="0" w:space="0" w:color="auto"/>
        <w:right w:val="none" w:sz="0" w:space="0" w:color="auto"/>
      </w:divBdr>
    </w:div>
    <w:div w:id="414521649">
      <w:bodyDiv w:val="1"/>
      <w:marLeft w:val="0"/>
      <w:marRight w:val="0"/>
      <w:marTop w:val="0"/>
      <w:marBottom w:val="0"/>
      <w:divBdr>
        <w:top w:val="none" w:sz="0" w:space="0" w:color="auto"/>
        <w:left w:val="none" w:sz="0" w:space="0" w:color="auto"/>
        <w:bottom w:val="none" w:sz="0" w:space="0" w:color="auto"/>
        <w:right w:val="none" w:sz="0" w:space="0" w:color="auto"/>
      </w:divBdr>
    </w:div>
    <w:div w:id="438374562">
      <w:bodyDiv w:val="1"/>
      <w:marLeft w:val="0"/>
      <w:marRight w:val="0"/>
      <w:marTop w:val="0"/>
      <w:marBottom w:val="0"/>
      <w:divBdr>
        <w:top w:val="none" w:sz="0" w:space="0" w:color="auto"/>
        <w:left w:val="none" w:sz="0" w:space="0" w:color="auto"/>
        <w:bottom w:val="none" w:sz="0" w:space="0" w:color="auto"/>
        <w:right w:val="none" w:sz="0" w:space="0" w:color="auto"/>
      </w:divBdr>
    </w:div>
    <w:div w:id="1584800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family.ru/competitions/238/" TargetMode="External"/><Relationship Id="rId13" Type="http://schemas.openxmlformats.org/officeDocument/2006/relationships/hyperlink" Target="mailto:korrekcionny.fakultet@moi-uni.ru" TargetMode="External"/><Relationship Id="rId18" Type="http://schemas.openxmlformats.org/officeDocument/2006/relationships/hyperlink" Target="https://edu-family.r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moi-sat.ru/" TargetMode="External"/><Relationship Id="rId12" Type="http://schemas.openxmlformats.org/officeDocument/2006/relationships/hyperlink" Target="https://edu-family.ru/" TargetMode="External"/><Relationship Id="rId17" Type="http://schemas.openxmlformats.org/officeDocument/2006/relationships/hyperlink" Target="http://moi-universitet.ru/schoolkonkurs/16380/22964/" TargetMode="External"/><Relationship Id="rId2" Type="http://schemas.openxmlformats.org/officeDocument/2006/relationships/styles" Target="styles.xml"/><Relationship Id="rId16" Type="http://schemas.openxmlformats.org/officeDocument/2006/relationships/hyperlink" Target="https://goo.gl/TE48DP"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family.ru/" TargetMode="External"/><Relationship Id="rId5" Type="http://schemas.openxmlformats.org/officeDocument/2006/relationships/footnotes" Target="footnotes.xml"/><Relationship Id="rId15" Type="http://schemas.openxmlformats.org/officeDocument/2006/relationships/hyperlink" Target="https://edu-family.ru/" TargetMode="External"/><Relationship Id="rId23" Type="http://schemas.openxmlformats.org/officeDocument/2006/relationships/theme" Target="theme/theme1.xml"/><Relationship Id="rId10" Type="http://schemas.openxmlformats.org/officeDocument/2006/relationships/hyperlink" Target="https://edu-family.ru/competitions/238/" TargetMode="External"/><Relationship Id="rId19" Type="http://schemas.openxmlformats.org/officeDocument/2006/relationships/hyperlink" Target="http://moi-sat.ru/index/0-181" TargetMode="External"/><Relationship Id="rId4" Type="http://schemas.openxmlformats.org/officeDocument/2006/relationships/webSettings" Target="webSettings.xml"/><Relationship Id="rId9" Type="http://schemas.openxmlformats.org/officeDocument/2006/relationships/hyperlink" Target="https://edu-family.ru/competitions/file/5982d95c9835e1.96146096" TargetMode="External"/><Relationship Id="rId14" Type="http://schemas.openxmlformats.org/officeDocument/2006/relationships/hyperlink" Target="https://edu-family.ru/competitions/238/"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oi-sa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2427</Words>
  <Characters>13838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16233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mvideo</dc:creator>
  <cp:keywords/>
  <dc:description/>
  <cp:lastModifiedBy>Елена Прудникова</cp:lastModifiedBy>
  <cp:revision>9</cp:revision>
  <cp:lastPrinted>2017-12-11T17:00:00Z</cp:lastPrinted>
  <dcterms:created xsi:type="dcterms:W3CDTF">2017-10-11T10:32:00Z</dcterms:created>
  <dcterms:modified xsi:type="dcterms:W3CDTF">2018-02-26T16:50:00Z</dcterms:modified>
  <cp:category/>
  <dc:language>en-US</dc:language>
</cp:coreProperties>
</file>